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782BAC" w:rsidTr="008B595F">
        <w:tc>
          <w:tcPr>
            <w:tcW w:w="9464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782BA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782BA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782BA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782BA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782BA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782BAC" w:rsidRDefault="00F56004" w:rsidP="00782B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782BAC" w:rsidRDefault="00785696" w:rsidP="0078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</w:t>
      </w:r>
      <w:r w:rsidR="006B6A5F" w:rsidRPr="00782BA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F56004" w:rsidRPr="00782BAC" w:rsidRDefault="006B6A5F" w:rsidP="0078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>від  14.02</w:t>
      </w:r>
      <w:r w:rsidR="00785696" w:rsidRPr="00782BAC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782BAC" w:rsidRDefault="00F56004" w:rsidP="00782B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782BAC" w:rsidRDefault="00F56004" w:rsidP="00782BA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782BAC" w:rsidRDefault="00F56004" w:rsidP="00782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782BAC" w:rsidRDefault="00F56004" w:rsidP="007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F4791A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Танасевич З.М.</w:t>
      </w:r>
    </w:p>
    <w:p w:rsidR="00F56004" w:rsidRPr="00782BAC" w:rsidRDefault="00F56004" w:rsidP="007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933773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6B6A5F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Ласурія С.А.,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7830FF" w:rsidRPr="00782BAC">
        <w:rPr>
          <w:rFonts w:ascii="Times New Roman" w:hAnsi="Times New Roman" w:cs="Times New Roman"/>
          <w:sz w:val="28"/>
          <w:szCs w:val="28"/>
          <w:lang w:val="uk-UA"/>
        </w:rPr>
        <w:t>Янков </w:t>
      </w:r>
      <w:r w:rsidR="00E06E17" w:rsidRPr="00782BAC">
        <w:rPr>
          <w:rFonts w:ascii="Times New Roman" w:hAnsi="Times New Roman" w:cs="Times New Roman"/>
          <w:sz w:val="28"/>
          <w:szCs w:val="28"/>
          <w:lang w:val="uk-UA"/>
        </w:rPr>
        <w:t>В.С.</w:t>
      </w:r>
    </w:p>
    <w:p w:rsidR="00F56004" w:rsidRPr="00782BAC" w:rsidRDefault="00F56004" w:rsidP="00782BA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6004" w:rsidRPr="00782BAC" w:rsidRDefault="00F56004" w:rsidP="00782BA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782BAC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6B6A5F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Горбенко Н.О., </w:t>
      </w:r>
      <w:r w:rsidR="00327463" w:rsidRPr="00782BAC">
        <w:rPr>
          <w:rFonts w:ascii="Times New Roman" w:hAnsi="Times New Roman" w:cs="Times New Roman"/>
          <w:sz w:val="28"/>
          <w:szCs w:val="28"/>
          <w:lang w:val="uk-UA"/>
        </w:rPr>
        <w:t>Горбуров К.Є., Кантор С.А.</w:t>
      </w:r>
    </w:p>
    <w:p w:rsidR="00933773" w:rsidRPr="00782BAC" w:rsidRDefault="00933773" w:rsidP="003673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736A" w:rsidRPr="00782BAC" w:rsidRDefault="00F56004" w:rsidP="0036731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2361C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CF" w:rsidRPr="00782BAC">
        <w:rPr>
          <w:rFonts w:ascii="Times New Roman" w:hAnsi="Times New Roman" w:cs="Times New Roman"/>
          <w:sz w:val="28"/>
          <w:szCs w:val="28"/>
          <w:lang w:val="uk-UA"/>
        </w:rPr>
        <w:t>Мотуз С.В.</w:t>
      </w:r>
      <w:r w:rsidR="00360FB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r w:rsidR="004011C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Криленко В.І. – перший заступник міського голови; </w:t>
      </w:r>
      <w:r w:rsidR="0036731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</w:t>
      </w:r>
      <w:proofErr w:type="spellStart"/>
      <w:r w:rsidR="0036731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нда</w:t>
      </w:r>
      <w:proofErr w:type="spellEnd"/>
      <w:r w:rsidR="00367311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ренко </w:t>
      </w:r>
      <w:r w:rsidR="00B20DA8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С.І.– заступник міського голови;</w:t>
      </w:r>
      <w:r w:rsidR="002361C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011C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 О.В. – начальник </w:t>
      </w:r>
      <w:r w:rsidR="004011CF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спорту Миколаївської міської ради;</w:t>
      </w:r>
      <w:r w:rsidR="002361CB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61C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Шамрай І.В. – начальник управління охорони здоров’я</w:t>
      </w:r>
      <w:r w:rsidR="002361CB" w:rsidRPr="0078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2361C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Береза О.Д. – голова адміністрації Центрального району Миколаївської міської ради; </w:t>
      </w:r>
      <w:proofErr w:type="spellStart"/>
      <w:r w:rsidR="002361C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Дмитрук</w:t>
      </w:r>
      <w:proofErr w:type="spellEnd"/>
      <w:r w:rsidR="002361C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В.М.– голова адміністрації Заводського району Миколаївської міської ради; </w:t>
      </w:r>
      <w:r w:rsidR="002361C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Богданов </w:t>
      </w:r>
      <w:r w:rsidR="005B676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В.М. – </w:t>
      </w:r>
      <w:proofErr w:type="spellStart"/>
      <w:r w:rsidR="005B676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5B676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5B676F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</w:t>
      </w:r>
      <w:r w:rsidR="00F300CB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приватизації комунального майна</w:t>
      </w:r>
      <w:r w:rsidR="005B676F" w:rsidRPr="0078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5B676F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Деркач Г.І. – заступник начальника управління освіти Миколаївської міської ради;  </w:t>
      </w:r>
      <w:r w:rsidR="002361CB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>Хижняк </w:t>
      </w:r>
      <w:r w:rsidR="005B676F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Т.В. – заступник начальника служби у справах дітей Миколаївської міської ради; </w:t>
      </w:r>
      <w:r w:rsidR="002361CB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2361CB" w:rsidRPr="00782BAC">
        <w:rPr>
          <w:rFonts w:ascii="Times New Roman" w:hAnsi="Times New Roman" w:cs="Times New Roman"/>
          <w:sz w:val="28"/>
          <w:szCs w:val="28"/>
          <w:lang w:val="uk-UA"/>
        </w:rPr>
        <w:t>Мельник Н.П. – начальник відділу кредитування та інших програм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</w:t>
      </w:r>
      <w:r w:rsidR="002361CB" w:rsidRPr="00782BA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proofErr w:type="spellStart"/>
      <w:r w:rsidR="006024CA" w:rsidRPr="00782BAC">
        <w:rPr>
          <w:rFonts w:ascii="Times New Roman" w:hAnsi="Times New Roman" w:cs="Times New Roman"/>
          <w:sz w:val="28"/>
          <w:szCs w:val="28"/>
          <w:lang w:val="uk-UA"/>
        </w:rPr>
        <w:t>Бузик</w:t>
      </w:r>
      <w:proofErr w:type="spellEnd"/>
      <w:r w:rsidR="006024CA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Р.Ю. – голова громадської організації Миколаївський міський фізкультурно-оздоровчого клубу інвалідів </w:t>
      </w:r>
      <w:r w:rsidR="006024CA" w:rsidRPr="00782BAC">
        <w:rPr>
          <w:rFonts w:ascii="Times New Roman" w:hAnsi="Times New Roman" w:cs="Times New Roman"/>
          <w:sz w:val="28"/>
          <w:szCs w:val="28"/>
          <w:lang w:val="uk-UA"/>
        </w:rPr>
        <w:lastRenderedPageBreak/>
        <w:t>«Вікторія»;</w:t>
      </w:r>
      <w:r w:rsidR="0069291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36A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Стрілка А.Я. – заступник директора 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9B736A" w:rsidRPr="00782BAC">
        <w:rPr>
          <w:rFonts w:ascii="Times New Roman" w:hAnsi="Times New Roman" w:cs="Times New Roman"/>
          <w:sz w:val="28"/>
          <w:szCs w:val="28"/>
          <w:lang w:val="uk-UA"/>
        </w:rPr>
        <w:t>Гуцаленка</w:t>
      </w:r>
      <w:proofErr w:type="spellEnd"/>
      <w:r w:rsidR="009B736A" w:rsidRPr="00782BA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291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О.С. – головний спеціаліст </w:t>
      </w:r>
      <w:r w:rsidR="004B4C6B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служби у справах дітей Миколаївської міської ради; </w:t>
      </w:r>
      <w:r w:rsidR="00692910" w:rsidRPr="00782BAC">
        <w:rPr>
          <w:rFonts w:ascii="Times New Roman" w:hAnsi="Times New Roman" w:cs="Times New Roman"/>
          <w:sz w:val="28"/>
          <w:szCs w:val="28"/>
          <w:lang w:val="uk-UA"/>
        </w:rPr>
        <w:t>Виноградова О.О. – громадський діяч.</w:t>
      </w:r>
    </w:p>
    <w:p w:rsidR="002361CB" w:rsidRPr="00782BAC" w:rsidRDefault="002361CB" w:rsidP="00367311">
      <w:pPr>
        <w:tabs>
          <w:tab w:val="left" w:pos="20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Присутні п</w:t>
      </w:r>
      <w:r w:rsidR="00F56004" w:rsidRPr="00782BAC">
        <w:rPr>
          <w:rFonts w:ascii="Times New Roman" w:hAnsi="Times New Roman" w:cs="Times New Roman"/>
          <w:b/>
          <w:sz w:val="28"/>
          <w:szCs w:val="28"/>
          <w:lang w:val="uk-UA"/>
        </w:rPr>
        <w:t>редставники ЗМІ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6FE6" w:rsidRPr="00782BAC" w:rsidRDefault="00F56004" w:rsidP="003673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05536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56004" w:rsidRPr="00782BAC" w:rsidRDefault="00F56004" w:rsidP="00782BAC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i w:val="0"/>
          <w:lang w:val="uk-UA"/>
        </w:rPr>
      </w:pPr>
      <w:r w:rsidRPr="00782BAC">
        <w:rPr>
          <w:rFonts w:ascii="Times New Roman" w:hAnsi="Times New Roman"/>
          <w:i w:val="0"/>
          <w:lang w:val="uk-UA"/>
        </w:rPr>
        <w:t>ПОРЯДОК ДЕННИЙ</w:t>
      </w:r>
    </w:p>
    <w:p w:rsidR="004564C6" w:rsidRPr="00782BAC" w:rsidRDefault="004564C6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F6B" w:rsidRPr="00782BAC" w:rsidRDefault="00653F6B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>14.02.2018.</w:t>
      </w:r>
    </w:p>
    <w:p w:rsidR="00D84A6C" w:rsidRPr="00782BAC" w:rsidRDefault="00653F6B" w:rsidP="00782BAC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82BAC">
        <w:rPr>
          <w:sz w:val="28"/>
          <w:szCs w:val="28"/>
          <w:lang w:val="uk-UA"/>
        </w:rPr>
        <w:t>2</w:t>
      </w:r>
      <w:r w:rsidR="00D84A6C" w:rsidRPr="00782BAC">
        <w:rPr>
          <w:sz w:val="28"/>
          <w:szCs w:val="28"/>
          <w:lang w:val="uk-UA"/>
        </w:rPr>
        <w:t>.</w:t>
      </w:r>
      <w:r w:rsidR="00D84A6C" w:rsidRPr="00782BAC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782BAC" w:rsidRDefault="009B3247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C6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Криленко В.І. – перший заступник міського голови; Диндаренко С.І.– заступник міського голови; Шамрай І.В. – начальник управління охорони здоров’я</w:t>
      </w:r>
      <w:r w:rsidR="004B4C6B" w:rsidRPr="0078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4B4C6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Береза О.Д. – голова адміністрації Центрального району Миколаївської міської ради; </w:t>
      </w:r>
      <w:proofErr w:type="spellStart"/>
      <w:r w:rsidR="004B4C6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Дмитрук</w:t>
      </w:r>
      <w:proofErr w:type="spellEnd"/>
      <w:r w:rsidR="004B4C6B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В.М.– голова адміністрації Заводського району Миколаївської міської ради; </w:t>
      </w:r>
      <w:r w:rsidR="004B4C6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Богданов В.М. – </w:t>
      </w:r>
      <w:proofErr w:type="spellStart"/>
      <w:r w:rsidR="004B4C6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4B4C6B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4B4C6B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приватизації комунального майна</w:t>
      </w:r>
      <w:r w:rsidR="004B4C6B" w:rsidRPr="0078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Деркач Г.І. – заступник начальника управління освіти Миколаївської міської ради;  </w:t>
      </w:r>
      <w:r w:rsidR="004B4C6B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Хижняк Т.В. – заступник начальника служби у справах дітей Миколаївської міської ради;  </w:t>
      </w:r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>Мельник Н.П. – начальник відділу кредитування та інших програм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</w:t>
      </w:r>
      <w:r w:rsidR="004B4C6B" w:rsidRPr="00782BA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proofErr w:type="spellStart"/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>Бузик</w:t>
      </w:r>
      <w:proofErr w:type="spellEnd"/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Р.Ю. – голова громадської організації Миколаївський міський фізкультурно-оздоровчого клубу інвалідів «Вікторія»; Стрілка А.Я. – заступник директора 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4B4C6B" w:rsidRPr="00782BAC">
        <w:rPr>
          <w:rFonts w:ascii="Times New Roman" w:hAnsi="Times New Roman" w:cs="Times New Roman"/>
          <w:sz w:val="28"/>
          <w:szCs w:val="28"/>
          <w:lang w:val="uk-UA"/>
        </w:rPr>
        <w:t>Гуцаленка</w:t>
      </w:r>
      <w:proofErr w:type="spellEnd"/>
      <w:r w:rsidR="00EE7518"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782B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782BAC" w:rsidRDefault="00653F6B" w:rsidP="00782BAC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82BAC">
        <w:rPr>
          <w:bCs/>
          <w:sz w:val="28"/>
          <w:szCs w:val="28"/>
          <w:shd w:val="clear" w:color="auto" w:fill="FFFFFF"/>
          <w:lang w:val="uk-UA"/>
        </w:rPr>
        <w:t>3</w:t>
      </w:r>
      <w:r w:rsidR="00B821AD" w:rsidRPr="00782BAC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653F6B" w:rsidRPr="00782BAC" w:rsidRDefault="004461A4" w:rsidP="00782B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1E55F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FE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 С.І.– заступник міського голови; </w:t>
      </w:r>
      <w:r w:rsidR="0009454A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 О.В. – начальник </w:t>
      </w:r>
      <w:r w:rsidR="0009454A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ради; </w:t>
      </w:r>
      <w:r w:rsidR="0009454A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Шамрай І.В. – начальник управління охорони здоров’я</w:t>
      </w:r>
      <w:r w:rsidR="001E55FE" w:rsidRPr="00782B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ради).</w:t>
      </w:r>
    </w:p>
    <w:p w:rsidR="001E55FE" w:rsidRPr="00782BAC" w:rsidRDefault="001E55FE" w:rsidP="00782BAC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53F6B" w:rsidRPr="00782BAC" w:rsidRDefault="00653F6B" w:rsidP="00782BAC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Слухали: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Обрання секретаря комісії на </w:t>
      </w:r>
      <w:r w:rsidR="004564C6" w:rsidRPr="00782BAC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14.02.2018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3F6B" w:rsidRPr="00782BAC" w:rsidRDefault="00653F6B" w:rsidP="00782BAC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653F6B" w:rsidRPr="00782BAC" w:rsidRDefault="00653F6B" w:rsidP="00782BAC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782BAC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653F6B" w:rsidRPr="00782BAC" w:rsidRDefault="00653F6B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обрати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="00204A9B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14.02.2018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A9B" w:rsidRPr="00782BAC">
        <w:rPr>
          <w:rFonts w:ascii="Times New Roman" w:hAnsi="Times New Roman" w:cs="Times New Roman"/>
          <w:sz w:val="28"/>
          <w:szCs w:val="28"/>
          <w:lang w:val="uk-UA"/>
        </w:rPr>
        <w:t>Танасевич З.М.</w:t>
      </w:r>
    </w:p>
    <w:p w:rsidR="00653F6B" w:rsidRPr="00782BAC" w:rsidRDefault="00653F6B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F6B" w:rsidRPr="00782BAC" w:rsidRDefault="00653F6B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Обрати секретар</w:t>
      </w:r>
      <w:r w:rsidR="00204A9B" w:rsidRPr="00782BAC">
        <w:rPr>
          <w:rFonts w:ascii="Times New Roman" w:hAnsi="Times New Roman" w:cs="Times New Roman"/>
          <w:sz w:val="28"/>
          <w:szCs w:val="28"/>
          <w:lang w:val="uk-UA"/>
        </w:rPr>
        <w:t>ем комісії на засідання комісії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A9B" w:rsidRPr="00782BAC">
        <w:rPr>
          <w:rFonts w:ascii="Times New Roman" w:hAnsi="Times New Roman" w:cs="Times New Roman"/>
          <w:sz w:val="28"/>
          <w:szCs w:val="28"/>
          <w:lang w:val="uk-UA"/>
        </w:rPr>
        <w:t>14.02.2018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A9B" w:rsidRPr="00782BAC">
        <w:rPr>
          <w:rFonts w:ascii="Times New Roman" w:hAnsi="Times New Roman" w:cs="Times New Roman"/>
          <w:sz w:val="28"/>
          <w:szCs w:val="28"/>
          <w:lang w:val="uk-UA"/>
        </w:rPr>
        <w:t>Танасевич З.М.</w:t>
      </w:r>
    </w:p>
    <w:p w:rsidR="00653F6B" w:rsidRPr="00782BAC" w:rsidRDefault="00653F6B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F6B" w:rsidRPr="00782BAC" w:rsidRDefault="00653F6B" w:rsidP="00782BAC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274C01"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;«проти»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274C01" w:rsidRPr="00782B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(Танасевич З.М.)</w:t>
      </w:r>
      <w:r w:rsidRPr="00782BA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274C01" w:rsidRPr="00782BAC" w:rsidRDefault="00274C01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під час голосування Мішку</w:t>
      </w:r>
      <w:r w:rsidR="00D15467" w:rsidRPr="00782BAC">
        <w:rPr>
          <w:rFonts w:ascii="Times New Roman" w:hAnsi="Times New Roman" w:cs="Times New Roman"/>
          <w:sz w:val="28"/>
          <w:szCs w:val="28"/>
          <w:lang w:val="uk-UA"/>
        </w:rPr>
        <w:t>р С.С.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був відсутній.</w:t>
      </w:r>
    </w:p>
    <w:p w:rsidR="00EE7518" w:rsidRPr="00782BAC" w:rsidRDefault="00EE7518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782BAC" w:rsidRDefault="00586472" w:rsidP="00782B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204C7" w:rsidRPr="00782B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6B2C" w:rsidRPr="00782B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A7508E" w:rsidRPr="00782BAC" w:rsidRDefault="00A7508E" w:rsidP="00782B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.1. Звернення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A7508E" w:rsidRPr="00782BAC">
        <w:rPr>
          <w:color w:val="auto"/>
          <w:sz w:val="28"/>
          <w:szCs w:val="28"/>
          <w:lang w:val="uk-UA"/>
        </w:rPr>
        <w:t xml:space="preserve">за вихідним №88-01 від 29.01.2018 </w:t>
      </w:r>
      <w:r w:rsidR="00FF6422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передбачення додаткових коштів при підготовці проекту рішення про внесення змін до міського бюджету на 2</w:t>
      </w:r>
      <w:r w:rsidR="00644EC9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 xml:space="preserve">18 рік  в обсязі 18 776,840 тис. грн. на Програму будівництва доступного житла, на Програму забезпечення молоді житлом та на фінансування витрат пов’язаних з наданням та обслуговуванням кредитів. 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80B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E1680B" w:rsidRPr="00782BAC" w:rsidRDefault="00587D36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10812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Карцев С.М., </w:t>
      </w:r>
      <w:r w:rsidR="00010812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C1759D" w:rsidRPr="00782BAC">
        <w:rPr>
          <w:rFonts w:ascii="Times New Roman" w:hAnsi="Times New Roman" w:cs="Times New Roman"/>
          <w:sz w:val="28"/>
          <w:szCs w:val="28"/>
          <w:lang w:val="uk-UA"/>
        </w:rPr>
        <w:t>поцікавився у Мельник Н</w:t>
      </w:r>
      <w:r w:rsidR="00015730" w:rsidRPr="00782BAC">
        <w:rPr>
          <w:rFonts w:ascii="Times New Roman" w:hAnsi="Times New Roman" w:cs="Times New Roman"/>
          <w:sz w:val="28"/>
          <w:szCs w:val="28"/>
          <w:lang w:val="uk-UA"/>
        </w:rPr>
        <w:t>.П</w:t>
      </w:r>
      <w:r w:rsidR="00C1759D" w:rsidRPr="00782BAC">
        <w:rPr>
          <w:rFonts w:ascii="Times New Roman" w:hAnsi="Times New Roman" w:cs="Times New Roman"/>
          <w:sz w:val="28"/>
          <w:szCs w:val="28"/>
          <w:lang w:val="uk-UA"/>
        </w:rPr>
        <w:t>. щодо кількості сімей, які отримають квартири</w:t>
      </w:r>
      <w:r w:rsidR="002D6AC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на ті 20 млн. грн. які вже виділено з міського бюджету в 2018 році, та </w:t>
      </w:r>
      <w:r w:rsidR="003F60F4" w:rsidRPr="00782BAC">
        <w:rPr>
          <w:rFonts w:ascii="Times New Roman" w:hAnsi="Times New Roman" w:cs="Times New Roman"/>
          <w:sz w:val="28"/>
          <w:szCs w:val="28"/>
          <w:lang w:val="uk-UA"/>
        </w:rPr>
        <w:t>наголоси</w:t>
      </w:r>
      <w:r w:rsidR="007E773A" w:rsidRPr="00782B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3A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на тому, </w:t>
      </w:r>
      <w:r w:rsidR="001912C5" w:rsidRPr="00782BAC">
        <w:rPr>
          <w:rFonts w:ascii="Times New Roman" w:hAnsi="Times New Roman" w:cs="Times New Roman"/>
          <w:sz w:val="28"/>
          <w:szCs w:val="28"/>
          <w:lang w:val="uk-UA"/>
        </w:rPr>
        <w:t>що з міського бюджету на фінансування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0F4" w:rsidRPr="00782BAC">
        <w:rPr>
          <w:rFonts w:ascii="Times New Roman" w:hAnsi="Times New Roman" w:cs="Times New Roman"/>
          <w:sz w:val="28"/>
          <w:szCs w:val="28"/>
          <w:lang w:val="uk-UA"/>
        </w:rPr>
        <w:t>Програми забезпечення молоді житлом було виділено більше кошт</w:t>
      </w:r>
      <w:r w:rsidR="001D5DBF" w:rsidRPr="00782BAC">
        <w:rPr>
          <w:rFonts w:ascii="Times New Roman" w:hAnsi="Times New Roman" w:cs="Times New Roman"/>
          <w:sz w:val="28"/>
          <w:szCs w:val="28"/>
          <w:lang w:val="uk-UA"/>
        </w:rPr>
        <w:t>ів ніж з державного та обласних</w:t>
      </w:r>
      <w:r w:rsidR="003F60F4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1D5DBF" w:rsidRPr="00782BA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F60F4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47F" w:rsidRPr="00782BAC">
        <w:rPr>
          <w:rFonts w:ascii="Times New Roman" w:hAnsi="Times New Roman" w:cs="Times New Roman"/>
          <w:sz w:val="28"/>
          <w:szCs w:val="28"/>
          <w:lang w:val="uk-UA"/>
        </w:rPr>
        <w:t>проте жителі міста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47F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отримали лише 2% </w:t>
      </w:r>
      <w:r w:rsidR="00F50643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64AB" w:rsidRPr="00782BAC">
        <w:rPr>
          <w:rFonts w:ascii="Times New Roman" w:hAnsi="Times New Roman" w:cs="Times New Roman"/>
          <w:sz w:val="28"/>
          <w:szCs w:val="28"/>
          <w:lang w:val="uk-UA"/>
        </w:rPr>
        <w:t>загальної суми</w:t>
      </w:r>
      <w:r w:rsidR="00015730" w:rsidRPr="00782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84A" w:rsidRPr="00782BAC" w:rsidRDefault="00D1184A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D36" w:rsidRPr="00782BAC" w:rsidRDefault="00D1184A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Мельник Н.</w:t>
      </w:r>
      <w:r w:rsidR="00015730" w:rsidRPr="00782BAC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</w:t>
      </w:r>
      <w:r w:rsidR="009A6D5F" w:rsidRPr="00782BAC">
        <w:rPr>
          <w:rFonts w:ascii="Times New Roman" w:hAnsi="Times New Roman" w:cs="Times New Roman"/>
          <w:sz w:val="28"/>
          <w:szCs w:val="28"/>
          <w:lang w:val="uk-UA"/>
        </w:rPr>
        <w:t>на ті 20 млн. грн.,які вже виділено з міського бюджету в 2018 році отримають квартири близько 25 сімей віком від 18 до 35 років, які знаходяться на квартирному обліку.</w:t>
      </w:r>
    </w:p>
    <w:p w:rsidR="007644F3" w:rsidRPr="00782BAC" w:rsidRDefault="007644F3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D5F" w:rsidRPr="00782BAC" w:rsidRDefault="007644F3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Карцев С.М.,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який запропонував перенести розгляд даного питання на чергове засідання постійної комісії</w:t>
      </w:r>
      <w:r w:rsidR="00242B1B" w:rsidRPr="00782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3B0" w:rsidRPr="00782BAC" w:rsidRDefault="00FB23B0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296" w:rsidRPr="00782BAC" w:rsidRDefault="00782BAC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2B1B" w:rsidRPr="00782BAC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242B1B" w:rsidRPr="00782BAC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</w:t>
      </w:r>
      <w:proofErr w:type="spellStart"/>
      <w:r w:rsidR="00242B1B" w:rsidRPr="00782BAC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242B1B" w:rsidRPr="00782B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80190" w:rsidRPr="00782BAC">
        <w:rPr>
          <w:rFonts w:ascii="Times New Roman" w:hAnsi="Times New Roman"/>
          <w:sz w:val="28"/>
          <w:szCs w:val="28"/>
          <w:lang w:val="uk-UA"/>
        </w:rPr>
        <w:t>д</w:t>
      </w:r>
      <w:r w:rsidR="00304593" w:rsidRPr="00782BAC">
        <w:rPr>
          <w:rFonts w:ascii="Times New Roman" w:hAnsi="Times New Roman"/>
          <w:sz w:val="28"/>
          <w:szCs w:val="28"/>
          <w:lang w:val="uk-UA"/>
        </w:rPr>
        <w:t>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4564C6" w:rsidRPr="00782B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4593" w:rsidRPr="00782BAC">
        <w:rPr>
          <w:rFonts w:ascii="Times New Roman" w:hAnsi="Times New Roman"/>
          <w:sz w:val="28"/>
          <w:szCs w:val="28"/>
          <w:lang w:val="uk-UA"/>
        </w:rPr>
        <w:t>Федорончуку</w:t>
      </w:r>
      <w:proofErr w:type="spellEnd"/>
      <w:r w:rsidR="00304593" w:rsidRPr="00782BAC">
        <w:rPr>
          <w:rFonts w:ascii="Times New Roman" w:hAnsi="Times New Roman"/>
          <w:sz w:val="28"/>
          <w:szCs w:val="28"/>
          <w:lang w:val="uk-UA"/>
        </w:rPr>
        <w:t xml:space="preserve"> В.М. надати </w:t>
      </w:r>
      <w:r w:rsidR="00C8264D" w:rsidRPr="00782BAC">
        <w:rPr>
          <w:rFonts w:ascii="Times New Roman" w:hAnsi="Times New Roman"/>
          <w:sz w:val="28"/>
          <w:szCs w:val="28"/>
          <w:lang w:val="uk-UA"/>
        </w:rPr>
        <w:t>на чергове засідання постійної комісії</w:t>
      </w:r>
      <w:r w:rsidR="004564C6" w:rsidRPr="0078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509" w:rsidRPr="00782BAC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8264D" w:rsidRPr="00782BAC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EF4A7D" w:rsidRPr="00782BAC">
        <w:rPr>
          <w:rFonts w:ascii="Times New Roman" w:hAnsi="Times New Roman"/>
          <w:sz w:val="28"/>
          <w:szCs w:val="28"/>
          <w:lang w:val="uk-UA"/>
        </w:rPr>
        <w:t>виділених</w:t>
      </w:r>
      <w:r w:rsidR="004564C6" w:rsidRPr="0078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A7D" w:rsidRPr="00782BAC">
        <w:rPr>
          <w:rFonts w:ascii="Times New Roman" w:hAnsi="Times New Roman"/>
          <w:sz w:val="28"/>
          <w:szCs w:val="28"/>
          <w:lang w:val="uk-UA"/>
        </w:rPr>
        <w:t>за рахунок</w:t>
      </w:r>
      <w:r w:rsidR="00DC5364" w:rsidRPr="00782BAC">
        <w:rPr>
          <w:rFonts w:ascii="Times New Roman" w:hAnsi="Times New Roman"/>
          <w:sz w:val="28"/>
          <w:szCs w:val="28"/>
          <w:lang w:val="uk-UA"/>
        </w:rPr>
        <w:t xml:space="preserve"> Програми забезпечення молоді житлом</w:t>
      </w:r>
      <w:r w:rsidR="004564C6" w:rsidRPr="0078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2F2" w:rsidRPr="00782BAC">
        <w:rPr>
          <w:rFonts w:ascii="Times New Roman" w:hAnsi="Times New Roman"/>
          <w:sz w:val="28"/>
          <w:szCs w:val="28"/>
          <w:lang w:val="uk-UA"/>
        </w:rPr>
        <w:t xml:space="preserve">сум коштів </w:t>
      </w:r>
      <w:r w:rsidR="005F2413" w:rsidRPr="00782BAC">
        <w:rPr>
          <w:rFonts w:ascii="Times New Roman" w:hAnsi="Times New Roman"/>
          <w:sz w:val="28"/>
          <w:szCs w:val="28"/>
          <w:lang w:val="uk-UA"/>
        </w:rPr>
        <w:t xml:space="preserve">в розрізі всіх міст країни, </w:t>
      </w:r>
      <w:r w:rsidR="00B33766" w:rsidRPr="00782BAC">
        <w:rPr>
          <w:rFonts w:ascii="Times New Roman" w:hAnsi="Times New Roman"/>
          <w:sz w:val="28"/>
          <w:szCs w:val="28"/>
          <w:lang w:val="uk-UA"/>
        </w:rPr>
        <w:t xml:space="preserve">а також сум, які дані міста виділили на фінансування </w:t>
      </w:r>
      <w:r w:rsidR="00C019BC" w:rsidRPr="00782BAC">
        <w:rPr>
          <w:rFonts w:ascii="Times New Roman" w:hAnsi="Times New Roman"/>
          <w:sz w:val="28"/>
          <w:szCs w:val="28"/>
          <w:lang w:val="uk-UA"/>
        </w:rPr>
        <w:t xml:space="preserve">даної програми, а також надати інформацію щодо </w:t>
      </w:r>
      <w:r w:rsidR="0096221F" w:rsidRPr="00782BAC">
        <w:rPr>
          <w:rFonts w:ascii="Times New Roman" w:hAnsi="Times New Roman"/>
          <w:sz w:val="28"/>
          <w:szCs w:val="28"/>
          <w:lang w:val="uk-UA"/>
        </w:rPr>
        <w:t xml:space="preserve">зроблених робіт з боку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в частині </w:t>
      </w:r>
      <w:r w:rsidR="0028255C" w:rsidRPr="00782BAC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96221F" w:rsidRPr="00782BAC">
        <w:rPr>
          <w:rFonts w:ascii="Times New Roman" w:hAnsi="Times New Roman"/>
          <w:sz w:val="28"/>
          <w:szCs w:val="28"/>
          <w:lang w:val="uk-UA"/>
        </w:rPr>
        <w:t xml:space="preserve">збільшення фінансування </w:t>
      </w:r>
      <w:r w:rsidR="003D62C3" w:rsidRPr="00782BAC">
        <w:rPr>
          <w:rFonts w:ascii="Times New Roman" w:hAnsi="Times New Roman"/>
          <w:sz w:val="28"/>
          <w:szCs w:val="28"/>
          <w:lang w:val="uk-UA"/>
        </w:rPr>
        <w:t xml:space="preserve">з державного бюджету. </w:t>
      </w:r>
    </w:p>
    <w:p w:rsidR="00932296" w:rsidRPr="00782BAC" w:rsidRDefault="00932296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>Розгляд даного питання переноситься до надання на розгляд постійної комісії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0DD" w:rsidRPr="00782BAC">
        <w:rPr>
          <w:rFonts w:ascii="Times New Roman" w:hAnsi="Times New Roman" w:cs="Times New Roman"/>
          <w:sz w:val="28"/>
          <w:szCs w:val="28"/>
          <w:lang w:val="uk-UA"/>
        </w:rPr>
        <w:t>Федорончуком</w:t>
      </w:r>
      <w:proofErr w:type="spellEnd"/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="004B50DD" w:rsidRPr="00782BAC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виділених за рахунок Програми забезпечення молоді житлом</w:t>
      </w:r>
      <w:r w:rsidR="004B50DD" w:rsidRPr="00782B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сум коштів в розрізі всіх міст країни, а також сум, які дані міста виділили на фінансування даної програми</w:t>
      </w:r>
      <w:r w:rsidR="0028255C" w:rsidRPr="00782BAC">
        <w:rPr>
          <w:rFonts w:ascii="Times New Roman" w:hAnsi="Times New Roman" w:cs="Times New Roman"/>
          <w:sz w:val="28"/>
          <w:szCs w:val="28"/>
          <w:lang w:val="uk-UA"/>
        </w:rPr>
        <w:t>, а також надання інформації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щодо зроблених робіт з боку Миколаївського 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регіонального управління Державної спеціалізованої фінансової установи «Державний фонд сприяння молодіжному житловому будівництву» в частині </w:t>
      </w:r>
      <w:r w:rsidR="0028255C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0E1E9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фінансування з державного бюджету.  </w:t>
      </w:r>
    </w:p>
    <w:p w:rsidR="00FB23B0" w:rsidRPr="00782BAC" w:rsidRDefault="00FB23B0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>.2. Звернення департаменту фінансів Миколаївської міської ради</w:t>
      </w:r>
      <w:r w:rsidR="00A7508E" w:rsidRPr="00782BAC">
        <w:rPr>
          <w:color w:val="auto"/>
          <w:sz w:val="28"/>
          <w:szCs w:val="28"/>
          <w:lang w:val="uk-UA"/>
        </w:rPr>
        <w:t xml:space="preserve"> за вихідним №07.02.-06/ від 05.02.2018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своєчасного надання пропозицій на виконання доручень виборців.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751C2D" w:rsidRPr="00782BAC" w:rsidRDefault="00751C2D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який запропонував заступнику міського голови Диндаренко С.І. розробити єдину форму листа-пропозицій та направити його всім депутатам</w:t>
      </w:r>
      <w:r w:rsidR="00B701AB" w:rsidRPr="00782BAC">
        <w:rPr>
          <w:rFonts w:ascii="Times New Roman" w:hAnsi="Times New Roman" w:cs="Times New Roman"/>
          <w:sz w:val="28"/>
          <w:szCs w:val="28"/>
          <w:lang w:val="uk-UA"/>
        </w:rPr>
        <w:t>, а також поцікавився щодо відповідальної особи в департаменті фінансів Миколаївської міської ради з надання необхідних пояснень.</w:t>
      </w:r>
    </w:p>
    <w:p w:rsidR="00751C2D" w:rsidRPr="00782BAC" w:rsidRDefault="00751C2D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C2D" w:rsidRPr="00782BAC" w:rsidRDefault="00B701AB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51C2D" w:rsidRPr="00782BAC">
        <w:rPr>
          <w:rFonts w:ascii="Times New Roman" w:hAnsi="Times New Roman" w:cs="Times New Roman"/>
          <w:b/>
          <w:sz w:val="28"/>
          <w:szCs w:val="28"/>
          <w:lang w:val="uk-UA"/>
        </w:rPr>
        <w:t>Динд</w:t>
      </w:r>
      <w:r w:rsidR="000C41A9" w:rsidRPr="00782BA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51C2D" w:rsidRPr="00782BAC">
        <w:rPr>
          <w:rFonts w:ascii="Times New Roman" w:hAnsi="Times New Roman" w:cs="Times New Roman"/>
          <w:b/>
          <w:sz w:val="28"/>
          <w:szCs w:val="28"/>
          <w:lang w:val="uk-UA"/>
        </w:rPr>
        <w:t>ренко С.І.,</w:t>
      </w:r>
      <w:r w:rsidR="00751C2D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відповідальною особою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1C2D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пояснень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щодо формування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листа-пропозицій є Лосік Т.О.</w:t>
      </w:r>
    </w:p>
    <w:p w:rsidR="00B701AB" w:rsidRPr="00782BAC" w:rsidRDefault="00B701AB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D49" w:rsidRDefault="00B701AB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B701AB" w:rsidRPr="00782BAC" w:rsidRDefault="00EC2D4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EC2D49">
        <w:rPr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="00B701AB" w:rsidRPr="00782BAC">
        <w:rPr>
          <w:color w:val="auto"/>
          <w:sz w:val="28"/>
          <w:szCs w:val="28"/>
          <w:lang w:val="uk-UA"/>
        </w:rPr>
        <w:t>Звернення департаменту фінансів Миколаївської міської ради за вихідним №07.02.-06/ від 05.02.2018 щодо своєчасного надання пропозицій на виконання доручень виборців прийняти до відома.</w:t>
      </w:r>
    </w:p>
    <w:p w:rsidR="00586729" w:rsidRDefault="00EC2D49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5326">
        <w:rPr>
          <w:sz w:val="28"/>
          <w:szCs w:val="28"/>
          <w:lang w:val="uk-UA"/>
        </w:rPr>
        <w:t>З</w:t>
      </w:r>
      <w:r w:rsidR="00C75326" w:rsidRPr="00782BAC">
        <w:rPr>
          <w:sz w:val="28"/>
          <w:szCs w:val="28"/>
          <w:lang w:val="uk-UA"/>
        </w:rPr>
        <w:t>аступнику міського голови Диндаренко С.І. розробити єдину форму листа-пропозицій та направити його всім депутатам</w:t>
      </w:r>
      <w:r w:rsidR="00C75326">
        <w:rPr>
          <w:sz w:val="28"/>
          <w:szCs w:val="28"/>
          <w:lang w:val="uk-UA"/>
        </w:rPr>
        <w:t>.</w:t>
      </w:r>
    </w:p>
    <w:p w:rsidR="00EC2D49" w:rsidRPr="00782BAC" w:rsidRDefault="00EC2D4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C75326" w:rsidRDefault="004D605C" w:rsidP="00C75326">
      <w:pPr>
        <w:tabs>
          <w:tab w:val="left" w:pos="284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4D605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C75326" w:rsidRPr="004D605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C75326" w:rsidRPr="00782BAC" w:rsidRDefault="00C75326" w:rsidP="00C75326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.3. Звернення управління комунального майна Миколаївської міської ради </w:t>
      </w:r>
      <w:r w:rsidR="00A7508E" w:rsidRPr="00782BAC">
        <w:rPr>
          <w:color w:val="auto"/>
          <w:sz w:val="28"/>
          <w:szCs w:val="28"/>
          <w:lang w:val="uk-UA"/>
        </w:rPr>
        <w:t>за вихідним №143/10/01/08/18 від 25.</w:t>
      </w:r>
      <w:r w:rsidR="00A1289E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1.2</w:t>
      </w:r>
      <w:r w:rsidR="00A1289E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 xml:space="preserve">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виділення додаткових коштів на виготовлення технічної документації на ж</w:t>
      </w:r>
      <w:r w:rsidR="00CD1833" w:rsidRPr="00782BAC">
        <w:rPr>
          <w:color w:val="auto"/>
          <w:sz w:val="28"/>
          <w:szCs w:val="28"/>
          <w:lang w:val="uk-UA"/>
        </w:rPr>
        <w:t>итлові приміщення у сумі 10 000,</w:t>
      </w:r>
      <w:r w:rsidR="00A7508E" w:rsidRPr="00782BAC">
        <w:rPr>
          <w:color w:val="auto"/>
          <w:sz w:val="28"/>
          <w:szCs w:val="28"/>
          <w:lang w:val="uk-UA"/>
        </w:rPr>
        <w:t>00 грн. для виготовлення технічних паспортів.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D1833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CD1833" w:rsidRPr="00782BAC">
        <w:rPr>
          <w:color w:val="auto"/>
          <w:sz w:val="28"/>
          <w:szCs w:val="28"/>
          <w:lang w:val="uk-UA"/>
        </w:rPr>
        <w:t>Погодити</w:t>
      </w:r>
      <w:r w:rsidR="00CD1833" w:rsidRPr="00782BAC">
        <w:rPr>
          <w:b/>
          <w:color w:val="auto"/>
          <w:sz w:val="28"/>
          <w:szCs w:val="28"/>
          <w:lang w:val="uk-UA"/>
        </w:rPr>
        <w:t xml:space="preserve"> </w:t>
      </w:r>
      <w:r w:rsidR="00CD1833" w:rsidRPr="00782BAC">
        <w:rPr>
          <w:color w:val="auto"/>
          <w:sz w:val="28"/>
          <w:szCs w:val="28"/>
          <w:lang w:val="uk-UA"/>
        </w:rPr>
        <w:t>звернення управління комунального майна Миколаївської міської ради</w:t>
      </w:r>
      <w:r w:rsidR="00CD1833" w:rsidRPr="00782BAC">
        <w:rPr>
          <w:b/>
          <w:color w:val="auto"/>
          <w:sz w:val="28"/>
          <w:szCs w:val="28"/>
          <w:lang w:val="uk-UA"/>
        </w:rPr>
        <w:t xml:space="preserve"> </w:t>
      </w:r>
      <w:r w:rsidR="00CD1833" w:rsidRPr="00782BAC">
        <w:rPr>
          <w:color w:val="auto"/>
          <w:sz w:val="28"/>
          <w:szCs w:val="28"/>
          <w:lang w:val="uk-UA"/>
        </w:rPr>
        <w:t>за вихідним №143/10/01/08/18 від 25.</w:t>
      </w:r>
      <w:r w:rsidR="00A1289E">
        <w:rPr>
          <w:color w:val="auto"/>
          <w:sz w:val="28"/>
          <w:szCs w:val="28"/>
          <w:lang w:val="uk-UA"/>
        </w:rPr>
        <w:t>0</w:t>
      </w:r>
      <w:r w:rsidR="00CD1833" w:rsidRPr="00782BAC">
        <w:rPr>
          <w:color w:val="auto"/>
          <w:sz w:val="28"/>
          <w:szCs w:val="28"/>
          <w:lang w:val="uk-UA"/>
        </w:rPr>
        <w:t>1.2</w:t>
      </w:r>
      <w:r w:rsidR="00A1289E">
        <w:rPr>
          <w:color w:val="auto"/>
          <w:sz w:val="28"/>
          <w:szCs w:val="28"/>
          <w:lang w:val="uk-UA"/>
        </w:rPr>
        <w:t>0</w:t>
      </w:r>
      <w:r w:rsidR="00CD1833" w:rsidRPr="00782BAC">
        <w:rPr>
          <w:color w:val="auto"/>
          <w:sz w:val="28"/>
          <w:szCs w:val="28"/>
          <w:lang w:val="uk-UA"/>
        </w:rPr>
        <w:t>18 щодо виділення додаткових коштів на виготовлення технічної документації на житлові приміщення у сумі 10 000,00 грн. для виготовлення технічних паспортів.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586729" w:rsidRPr="00782BAC" w:rsidRDefault="00CD1833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729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</w:t>
      </w:r>
      <w:r w:rsidR="00CD1833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був відсутній.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>.4. Звернення управління комунального майна Миколаївської міської ради</w:t>
      </w:r>
      <w:r w:rsidR="00A7508E" w:rsidRPr="00782BAC">
        <w:rPr>
          <w:color w:val="auto"/>
          <w:sz w:val="28"/>
          <w:szCs w:val="28"/>
          <w:lang w:val="uk-UA"/>
        </w:rPr>
        <w:t xml:space="preserve"> за вихідним №173/1</w:t>
      </w:r>
      <w:r w:rsidR="00251D04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/</w:t>
      </w:r>
      <w:r w:rsidR="00251D04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1/</w:t>
      </w:r>
      <w:r w:rsidR="00251D04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 xml:space="preserve">8/18 </w:t>
      </w:r>
      <w:r w:rsidR="00251D04" w:rsidRPr="00782BAC">
        <w:rPr>
          <w:color w:val="auto"/>
          <w:sz w:val="28"/>
          <w:szCs w:val="28"/>
          <w:lang w:val="uk-UA"/>
        </w:rPr>
        <w:t xml:space="preserve">від 30.01.2018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підготовки документів на виконання доручення 3</w:t>
      </w:r>
      <w:r w:rsidR="00251D04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-ої позачергової сесії міської ради VІІ скликання від 06.12.2017 №293/7 стосовно розробки проекту рішення міської ради про затвердження статуту комунальних підприємств – керуючих організацій та направлення депутатам міської ради</w:t>
      </w:r>
      <w:r w:rsidR="00251D04" w:rsidRPr="00782BAC">
        <w:rPr>
          <w:color w:val="auto"/>
          <w:sz w:val="28"/>
          <w:szCs w:val="28"/>
          <w:lang w:val="uk-UA"/>
        </w:rPr>
        <w:t>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251D04" w:rsidRPr="00782BAC">
        <w:rPr>
          <w:color w:val="auto"/>
          <w:sz w:val="28"/>
          <w:szCs w:val="28"/>
          <w:lang w:val="uk-UA"/>
        </w:rPr>
        <w:t>П</w:t>
      </w:r>
      <w:r w:rsidR="00251D04" w:rsidRPr="00782BAC">
        <w:rPr>
          <w:sz w:val="28"/>
          <w:szCs w:val="28"/>
          <w:lang w:val="uk-UA"/>
        </w:rPr>
        <w:t xml:space="preserve">роект рішення міської ради (файл </w:t>
      </w:r>
      <w:r w:rsidR="00251D04" w:rsidRPr="00782BAC">
        <w:rPr>
          <w:sz w:val="28"/>
          <w:szCs w:val="28"/>
          <w:lang w:val="en-US"/>
        </w:rPr>
        <w:t>s</w:t>
      </w:r>
      <w:r w:rsidR="00251D04" w:rsidRPr="00782BAC">
        <w:rPr>
          <w:sz w:val="28"/>
          <w:szCs w:val="28"/>
          <w:lang w:val="uk-UA"/>
        </w:rPr>
        <w:t>-</w:t>
      </w:r>
      <w:proofErr w:type="spellStart"/>
      <w:r w:rsidR="00251D04" w:rsidRPr="00782BAC">
        <w:rPr>
          <w:sz w:val="28"/>
          <w:szCs w:val="28"/>
          <w:lang w:val="en-US"/>
        </w:rPr>
        <w:t>fk</w:t>
      </w:r>
      <w:proofErr w:type="spellEnd"/>
      <w:r w:rsidR="00251D04" w:rsidRPr="00782BAC">
        <w:rPr>
          <w:sz w:val="28"/>
          <w:szCs w:val="28"/>
          <w:lang w:val="uk-UA"/>
        </w:rPr>
        <w:t xml:space="preserve">-650) «Про затвердження типового Статуту житлово-комунального підприємства Миколаївської міської ради» винести на розгляд сесії Миколаївської міської ради </w:t>
      </w:r>
      <w:r w:rsidR="00251D04" w:rsidRPr="00782BAC">
        <w:rPr>
          <w:sz w:val="28"/>
          <w:szCs w:val="28"/>
          <w:lang w:val="en-US"/>
        </w:rPr>
        <w:t>V</w:t>
      </w:r>
      <w:r w:rsidR="00251D04" w:rsidRPr="00782BAC">
        <w:rPr>
          <w:sz w:val="28"/>
          <w:szCs w:val="28"/>
          <w:lang w:val="uk-UA"/>
        </w:rPr>
        <w:t>ІІ скликання.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- 7;  «проти» - 0; «утрималися» - </w:t>
      </w:r>
      <w:r w:rsidR="00251D04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586729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Апанасенко В.В. </w:t>
      </w:r>
      <w:r w:rsidR="00251D04" w:rsidRPr="00782BAC">
        <w:rPr>
          <w:rFonts w:ascii="Times New Roman" w:hAnsi="Times New Roman" w:cs="Times New Roman"/>
          <w:sz w:val="28"/>
          <w:szCs w:val="28"/>
          <w:lang w:val="uk-UA"/>
        </w:rPr>
        <w:t>та Мішкур С.С. були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відсутні.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>.5</w:t>
      </w:r>
      <w:r w:rsidR="00A7508E" w:rsidRPr="00782BAC">
        <w:rPr>
          <w:color w:val="auto"/>
          <w:sz w:val="28"/>
          <w:szCs w:val="28"/>
          <w:lang w:val="uk-UA"/>
        </w:rPr>
        <w:t xml:space="preserve">. </w:t>
      </w:r>
      <w:r w:rsidR="00A7508E" w:rsidRPr="00782BAC">
        <w:rPr>
          <w:b/>
          <w:color w:val="auto"/>
          <w:sz w:val="28"/>
          <w:szCs w:val="28"/>
          <w:lang w:val="uk-UA"/>
        </w:rPr>
        <w:t>Звернення управління охорони здоров’я Миколаївської міської ради</w:t>
      </w:r>
      <w:r w:rsidR="00A7508E" w:rsidRPr="00782BAC">
        <w:rPr>
          <w:color w:val="auto"/>
          <w:sz w:val="28"/>
          <w:szCs w:val="28"/>
          <w:lang w:val="uk-UA"/>
        </w:rPr>
        <w:t xml:space="preserve"> №24</w:t>
      </w:r>
      <w:r w:rsidR="00F93180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/14.</w:t>
      </w:r>
      <w:r w:rsidR="00F93180" w:rsidRPr="00782BAC">
        <w:rPr>
          <w:color w:val="auto"/>
          <w:sz w:val="28"/>
          <w:szCs w:val="28"/>
          <w:lang w:val="uk-UA"/>
        </w:rPr>
        <w:t>01</w:t>
      </w:r>
      <w:r w:rsidR="00A7508E" w:rsidRPr="00782BAC">
        <w:rPr>
          <w:color w:val="auto"/>
          <w:sz w:val="28"/>
          <w:szCs w:val="28"/>
          <w:lang w:val="uk-UA"/>
        </w:rPr>
        <w:t xml:space="preserve">-14 від 05.02.2018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 xml:space="preserve">про розгляд проектів рішення: 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1) файл s-zd-020 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2) файл s-zd-021 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діабет)».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3) файл s-zd-022 «Про прийняття в 2018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 xml:space="preserve">4) файл s-zd-023 «Про прийняття в 2018 році субвенції з бюджету </w:t>
      </w:r>
      <w:proofErr w:type="spellStart"/>
      <w:r w:rsidRPr="00782BAC">
        <w:rPr>
          <w:color w:val="auto"/>
          <w:sz w:val="28"/>
          <w:szCs w:val="28"/>
          <w:lang w:val="uk-UA"/>
        </w:rPr>
        <w:t>Галіцинівської</w:t>
      </w:r>
      <w:proofErr w:type="spellEnd"/>
      <w:r w:rsidRPr="00782BAC">
        <w:rPr>
          <w:color w:val="auto"/>
          <w:sz w:val="28"/>
          <w:szCs w:val="28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 xml:space="preserve">5) файл s-zd-024 «Про прийняття в 2018 році субвенції з бюджету </w:t>
      </w:r>
      <w:proofErr w:type="spellStart"/>
      <w:r w:rsidRPr="00782BAC">
        <w:rPr>
          <w:color w:val="auto"/>
          <w:sz w:val="28"/>
          <w:szCs w:val="28"/>
          <w:lang w:val="uk-UA"/>
        </w:rPr>
        <w:t>Воскресенської</w:t>
      </w:r>
      <w:proofErr w:type="spellEnd"/>
      <w:r w:rsidRPr="00782BAC">
        <w:rPr>
          <w:color w:val="auto"/>
          <w:sz w:val="28"/>
          <w:szCs w:val="28"/>
          <w:lang w:val="uk-UA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субвенції».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F93180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звернення управління охорони здоров’я Миколаївської міської ради №240/14.01-14 від 05.02.2018 знято з розгляду постійної комісії, в зв’язку з тим, що дані проекти рішень вже було розглянуто постійною комісією</w:t>
      </w:r>
      <w:r w:rsidR="001719D9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прийнято рішення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180" w:rsidRPr="001807DA" w:rsidRDefault="00F93180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A7508E" w:rsidRPr="00782BAC" w:rsidRDefault="005204C7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508E" w:rsidRPr="00782BAC">
        <w:rPr>
          <w:rFonts w:ascii="Times New Roman" w:hAnsi="Times New Roman" w:cs="Times New Roman"/>
          <w:b/>
          <w:sz w:val="28"/>
          <w:szCs w:val="28"/>
          <w:lang w:val="uk-UA"/>
        </w:rPr>
        <w:t>.6. Звернення управління охорони здоров’я Миколаївської міської ради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за вихідним №78/14.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1.-14 від 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960FB7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 </w:t>
      </w:r>
      <w:r w:rsidR="00A7508E" w:rsidRPr="00782BAC">
        <w:rPr>
          <w:rFonts w:ascii="Times New Roman" w:hAnsi="Times New Roman" w:cs="Times New Roman"/>
          <w:sz w:val="28"/>
          <w:szCs w:val="28"/>
          <w:lang w:val="uk-UA"/>
        </w:rPr>
        <w:t>щодо внесення змін до рішення Вітовської районної ради від 07.06.2017 №3 «Про передачу майнового комплексу Вітовської центральної районної лікарні територіальній громаді міста Миколаєва».</w:t>
      </w:r>
    </w:p>
    <w:p w:rsidR="00F93180" w:rsidRPr="001807DA" w:rsidRDefault="00F93180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F93180" w:rsidRPr="00782BAC" w:rsidRDefault="00C74000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93180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Шамрай І.В., </w:t>
      </w:r>
      <w:r w:rsidR="00F9318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 що профільна постійна комісія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не погодила внесення змін до вищезазначеного рішення.</w:t>
      </w:r>
    </w:p>
    <w:p w:rsidR="001807DA" w:rsidRDefault="001807DA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729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="00C74000" w:rsidRPr="00782B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77FB">
        <w:rPr>
          <w:rFonts w:ascii="Times New Roman" w:hAnsi="Times New Roman" w:cs="Times New Roman"/>
          <w:sz w:val="28"/>
          <w:szCs w:val="28"/>
          <w:lang w:val="uk-UA"/>
        </w:rPr>
        <w:t>ідтримати</w:t>
      </w:r>
      <w:r w:rsidR="00C7400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профільної постійної комісії щодо непогодження</w:t>
      </w:r>
      <w:r w:rsidR="00C74000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000" w:rsidRPr="00782BAC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Вітовської районної ради від 07.06.2017 №3 «Про передачу майнового комплексу Вітовської центральної районної лікарні територіальній громаді міста Миколаєва».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6729" w:rsidRPr="00782BAC" w:rsidRDefault="00C74000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(Апанасенко В.В.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782BAC">
        <w:rPr>
          <w:b/>
          <w:sz w:val="28"/>
          <w:szCs w:val="28"/>
          <w:lang w:val="uk-UA"/>
        </w:rPr>
        <w:t>2</w:t>
      </w:r>
      <w:r w:rsidR="00A7508E" w:rsidRPr="00782BAC">
        <w:rPr>
          <w:b/>
          <w:sz w:val="28"/>
          <w:szCs w:val="28"/>
          <w:lang w:val="uk-UA"/>
        </w:rPr>
        <w:t xml:space="preserve">.7. </w:t>
      </w:r>
      <w:r w:rsidR="00A7508E" w:rsidRPr="00782BAC">
        <w:rPr>
          <w:b/>
          <w:bCs/>
          <w:sz w:val="28"/>
          <w:szCs w:val="28"/>
          <w:lang w:val="uk-UA"/>
        </w:rPr>
        <w:t xml:space="preserve">Звернення </w:t>
      </w:r>
      <w:r w:rsidR="00A7508E" w:rsidRPr="00782BAC">
        <w:rPr>
          <w:b/>
          <w:sz w:val="28"/>
          <w:szCs w:val="28"/>
          <w:lang w:val="uk-UA"/>
        </w:rPr>
        <w:t>служби у справах дітей</w:t>
      </w:r>
      <w:r w:rsidR="004564C6" w:rsidRPr="00782BAC">
        <w:rPr>
          <w:b/>
          <w:sz w:val="28"/>
          <w:szCs w:val="28"/>
          <w:lang w:val="uk-UA"/>
        </w:rPr>
        <w:t xml:space="preserve"> </w:t>
      </w:r>
      <w:r w:rsidR="00A7508E" w:rsidRPr="00782BAC">
        <w:rPr>
          <w:b/>
          <w:sz w:val="28"/>
          <w:szCs w:val="28"/>
          <w:lang w:val="uk-UA"/>
        </w:rPr>
        <w:t>Миколаївської міської ради:</w:t>
      </w: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 w:eastAsia="uk-UA"/>
        </w:rPr>
      </w:pPr>
      <w:r w:rsidRPr="00782BAC">
        <w:rPr>
          <w:b/>
          <w:sz w:val="28"/>
          <w:szCs w:val="28"/>
          <w:lang w:val="uk-UA"/>
        </w:rPr>
        <w:t>2</w:t>
      </w:r>
      <w:r w:rsidR="00A7508E" w:rsidRPr="00782BAC">
        <w:rPr>
          <w:b/>
          <w:sz w:val="28"/>
          <w:szCs w:val="28"/>
          <w:lang w:val="uk-UA"/>
        </w:rPr>
        <w:t xml:space="preserve">.7.1. </w:t>
      </w:r>
      <w:r w:rsidR="00A7508E" w:rsidRPr="00782BAC">
        <w:rPr>
          <w:sz w:val="28"/>
          <w:szCs w:val="28"/>
          <w:lang w:val="uk-UA"/>
        </w:rPr>
        <w:t xml:space="preserve">за вихідним №31/25.01-14 від 12.01.2018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sz w:val="28"/>
          <w:szCs w:val="28"/>
          <w:lang w:val="uk-UA"/>
        </w:rPr>
        <w:t xml:space="preserve">щодо розгляду питання організації відпочинку та оздоровлення дітей, які потребують соціальної уваги та підтримки м. Миколаєва на 2018 рік </w:t>
      </w:r>
      <w:r w:rsidR="00A7508E" w:rsidRPr="00782BAC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31.01.2018).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0C41A9" w:rsidRPr="00782BAC" w:rsidRDefault="000C41A9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наголосив на необхідності оперативного опрацювання </w:t>
      </w:r>
      <w:r w:rsidR="00F15052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економічного розвитку Миколаївської міської ради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питання здійснення актуального </w:t>
      </w:r>
      <w:r w:rsidR="00F15052" w:rsidRPr="00782BAC">
        <w:rPr>
          <w:rFonts w:ascii="Times New Roman" w:hAnsi="Times New Roman" w:cs="Times New Roman"/>
          <w:sz w:val="28"/>
          <w:szCs w:val="28"/>
          <w:lang w:val="uk-UA"/>
        </w:rPr>
        <w:t>підрахунку ціни 1 дитино-дня, та запропонував звернутися з даним питанням до торгово-промислової палати України.</w:t>
      </w:r>
    </w:p>
    <w:p w:rsidR="00650169" w:rsidRPr="00782BAC" w:rsidRDefault="00650169" w:rsidP="00782B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729" w:rsidRPr="00782BAC" w:rsidRDefault="00650169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 щодо відсутності в технічних вимогах </w:t>
      </w:r>
      <w:r w:rsidRPr="00782BAC">
        <w:rPr>
          <w:rFonts w:ascii="Times New Roman" w:eastAsia="Calibri" w:hAnsi="Times New Roman" w:cs="Times New Roman"/>
          <w:sz w:val="28"/>
          <w:szCs w:val="28"/>
          <w:lang w:val="uk-UA"/>
        </w:rPr>
        <w:t>щодо проведення відкритих торгів по закупівлі послуг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пункту щодо забезпечення протипожежної безпеки дітей, та наголосив на необхідності внесення цього пункту до даних технічних вимог разом з пунктом щодо забезпечення наявності </w:t>
      </w:r>
      <w:r w:rsidR="00707C14" w:rsidRPr="00782BAC">
        <w:rPr>
          <w:rFonts w:ascii="Times New Roman" w:hAnsi="Times New Roman" w:cs="Times New Roman"/>
          <w:sz w:val="28"/>
          <w:szCs w:val="28"/>
          <w:lang w:val="uk-UA"/>
        </w:rPr>
        <w:t>холодильного обладнання.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C14" w:rsidRPr="00782BAC" w:rsidRDefault="00707C14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07C14" w:rsidRPr="00782BAC" w:rsidRDefault="00FB68D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07C14" w:rsidRPr="00782BAC">
        <w:rPr>
          <w:rFonts w:ascii="Times New Roman" w:hAnsi="Times New Roman" w:cs="Times New Roman"/>
          <w:b/>
          <w:sz w:val="28"/>
          <w:szCs w:val="28"/>
          <w:lang w:val="uk-UA"/>
        </w:rPr>
        <w:t>Ласурія С.А.,</w:t>
      </w:r>
      <w:r w:rsidR="00707C14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яка наголосила на необхідності зазначення в технічних вимогах пункту щодо забезпечення їдалень дитячих таборів належними якісними меблями</w:t>
      </w:r>
      <w:r w:rsidR="003572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5729F" w:rsidRPr="00782BAC">
        <w:rPr>
          <w:rFonts w:ascii="Times New Roman" w:hAnsi="Times New Roman" w:cs="Times New Roman"/>
          <w:sz w:val="28"/>
          <w:szCs w:val="28"/>
          <w:lang w:val="uk-UA"/>
        </w:rPr>
        <w:t>належного (цілого) кухонного посуду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8D9" w:rsidRPr="00782BAC" w:rsidRDefault="00FB68D9" w:rsidP="00782BA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707C14" w:rsidRPr="00782BAC">
        <w:rPr>
          <w:color w:val="auto"/>
          <w:sz w:val="28"/>
          <w:szCs w:val="28"/>
          <w:lang w:val="uk-UA"/>
        </w:rPr>
        <w:t xml:space="preserve">Погодити </w:t>
      </w:r>
      <w:r w:rsidR="00707C14" w:rsidRPr="00782BAC">
        <w:rPr>
          <w:bCs/>
          <w:sz w:val="28"/>
          <w:szCs w:val="28"/>
          <w:lang w:val="uk-UA"/>
        </w:rPr>
        <w:t xml:space="preserve">звернення </w:t>
      </w:r>
      <w:r w:rsidR="00707C14" w:rsidRPr="00782BAC">
        <w:rPr>
          <w:sz w:val="28"/>
          <w:szCs w:val="28"/>
          <w:lang w:val="uk-UA"/>
        </w:rPr>
        <w:t>служби у справах дітей Миколаївської міської ради</w:t>
      </w:r>
      <w:r w:rsidR="00707C14" w:rsidRPr="00782BAC">
        <w:rPr>
          <w:b/>
          <w:sz w:val="28"/>
          <w:szCs w:val="28"/>
          <w:lang w:val="uk-UA"/>
        </w:rPr>
        <w:t xml:space="preserve"> </w:t>
      </w:r>
      <w:r w:rsidR="00707C14" w:rsidRPr="00782BAC">
        <w:rPr>
          <w:sz w:val="28"/>
          <w:szCs w:val="28"/>
          <w:lang w:val="uk-UA"/>
        </w:rPr>
        <w:t>за вихідним №31/25.01-14 від 12.01.2018</w:t>
      </w:r>
      <w:r w:rsidR="00707C14" w:rsidRPr="00782BAC">
        <w:rPr>
          <w:color w:val="auto"/>
          <w:sz w:val="28"/>
          <w:szCs w:val="28"/>
          <w:lang w:val="uk-UA"/>
        </w:rPr>
        <w:t xml:space="preserve"> </w:t>
      </w:r>
      <w:r w:rsidR="00707C14" w:rsidRPr="00782BAC">
        <w:rPr>
          <w:sz w:val="28"/>
          <w:szCs w:val="28"/>
          <w:lang w:val="uk-UA"/>
        </w:rPr>
        <w:t>щодо розгляду питання організації відпочинку та оздоровлення дітей, які потребують соціальної уваги та підтримки м. Миколаєва на 2018 рік з урахуванням всіх вищезазначених зауважень.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7729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="000A442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FB68D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(Апанасенко В.В</w:t>
      </w:r>
      <w:r w:rsidR="00477293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FB68D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sz w:val="28"/>
          <w:szCs w:val="28"/>
          <w:lang w:val="uk-UA"/>
        </w:rPr>
        <w:t>2</w:t>
      </w:r>
      <w:r w:rsidR="00A7508E" w:rsidRPr="00782BAC">
        <w:rPr>
          <w:b/>
          <w:sz w:val="28"/>
          <w:szCs w:val="28"/>
          <w:lang w:val="uk-UA"/>
        </w:rPr>
        <w:t>.7.2.</w:t>
      </w:r>
      <w:r w:rsidR="00A7508E" w:rsidRPr="00782BAC">
        <w:rPr>
          <w:sz w:val="28"/>
          <w:szCs w:val="28"/>
          <w:lang w:val="uk-UA"/>
        </w:rPr>
        <w:t xml:space="preserve"> за вихідним №185/25.01-18 від 09.02.2018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sz w:val="28"/>
          <w:szCs w:val="28"/>
          <w:lang w:val="uk-UA"/>
        </w:rPr>
        <w:t>про розгляд питання щодо подовження участі у проекті «Інклюзивний табір» благодійної організації «Право на Щастя».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B662FB" w:rsidRPr="00782BAC">
        <w:rPr>
          <w:sz w:val="28"/>
          <w:szCs w:val="28"/>
          <w:lang w:val="uk-UA"/>
        </w:rPr>
        <w:t xml:space="preserve">Погодити </w:t>
      </w:r>
      <w:r w:rsidR="00B662FB" w:rsidRPr="00782BAC">
        <w:rPr>
          <w:bCs/>
          <w:sz w:val="28"/>
          <w:szCs w:val="28"/>
          <w:lang w:val="uk-UA"/>
        </w:rPr>
        <w:t xml:space="preserve">звернення </w:t>
      </w:r>
      <w:r w:rsidR="00B662FB" w:rsidRPr="00782BAC">
        <w:rPr>
          <w:sz w:val="28"/>
          <w:szCs w:val="28"/>
          <w:lang w:val="uk-UA"/>
        </w:rPr>
        <w:t>служби у справах дітей Миколаївської міської ради</w:t>
      </w:r>
      <w:r w:rsidR="00B662FB" w:rsidRPr="00782BAC">
        <w:rPr>
          <w:b/>
          <w:sz w:val="28"/>
          <w:szCs w:val="28"/>
          <w:lang w:val="uk-UA"/>
        </w:rPr>
        <w:t xml:space="preserve"> </w:t>
      </w:r>
      <w:r w:rsidR="00B662FB" w:rsidRPr="00782BAC">
        <w:rPr>
          <w:sz w:val="28"/>
          <w:szCs w:val="28"/>
          <w:lang w:val="uk-UA"/>
        </w:rPr>
        <w:t xml:space="preserve">за вихідним №185/25.01-18 від 09.02.2018 </w:t>
      </w:r>
      <w:r w:rsidR="00B662FB" w:rsidRPr="00782BAC">
        <w:rPr>
          <w:color w:val="auto"/>
          <w:sz w:val="28"/>
          <w:szCs w:val="28"/>
          <w:lang w:val="uk-UA"/>
        </w:rPr>
        <w:t xml:space="preserve"> </w:t>
      </w:r>
      <w:r w:rsidR="00B662FB" w:rsidRPr="00782BAC">
        <w:rPr>
          <w:sz w:val="28"/>
          <w:szCs w:val="28"/>
          <w:lang w:val="uk-UA"/>
        </w:rPr>
        <w:t xml:space="preserve">про розгляд питання щодо </w:t>
      </w:r>
      <w:r w:rsidR="00B662FB" w:rsidRPr="00782BAC">
        <w:rPr>
          <w:sz w:val="28"/>
          <w:szCs w:val="28"/>
          <w:lang w:val="uk-UA"/>
        </w:rPr>
        <w:lastRenderedPageBreak/>
        <w:t>подовження участі у проекті «Інклюзивний табір» благодійної організації «Право на Щастя».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586729" w:rsidRPr="00782BAC" w:rsidRDefault="00B662FB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sz w:val="28"/>
          <w:szCs w:val="28"/>
          <w:lang w:val="uk-UA"/>
        </w:rPr>
        <w:t>2</w:t>
      </w:r>
      <w:r w:rsidR="00A7508E" w:rsidRPr="00782BAC">
        <w:rPr>
          <w:b/>
          <w:sz w:val="28"/>
          <w:szCs w:val="28"/>
          <w:lang w:val="uk-UA"/>
        </w:rPr>
        <w:t xml:space="preserve">.8. Звернення </w:t>
      </w:r>
      <w:r w:rsidR="004D4E6C" w:rsidRPr="00782BAC">
        <w:rPr>
          <w:b/>
          <w:sz w:val="28"/>
          <w:szCs w:val="28"/>
          <w:lang w:val="uk-UA"/>
        </w:rPr>
        <w:t xml:space="preserve">адміністрації </w:t>
      </w:r>
      <w:r w:rsidR="00A7508E" w:rsidRPr="00782BAC">
        <w:rPr>
          <w:b/>
          <w:sz w:val="28"/>
          <w:szCs w:val="28"/>
          <w:lang w:val="uk-UA"/>
        </w:rPr>
        <w:t>Центрального району Миколаївської міської ради</w:t>
      </w:r>
      <w:r w:rsidR="00A7508E" w:rsidRPr="00782BAC">
        <w:rPr>
          <w:sz w:val="28"/>
          <w:szCs w:val="28"/>
          <w:lang w:val="uk-UA"/>
        </w:rPr>
        <w:t xml:space="preserve"> за вихідним №168/118/01/03 від 29.01.2018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sz w:val="28"/>
          <w:szCs w:val="28"/>
          <w:lang w:val="uk-UA"/>
        </w:rPr>
        <w:t>про надання пропозицій: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 xml:space="preserve"> </w:t>
      </w:r>
      <w:r w:rsidR="00B662FB" w:rsidRPr="00782BAC">
        <w:rPr>
          <w:sz w:val="28"/>
          <w:szCs w:val="28"/>
          <w:lang w:val="uk-UA"/>
        </w:rPr>
        <w:t xml:space="preserve">- </w:t>
      </w:r>
      <w:r w:rsidRPr="00782BAC">
        <w:rPr>
          <w:sz w:val="28"/>
          <w:szCs w:val="28"/>
          <w:lang w:val="uk-UA"/>
        </w:rPr>
        <w:t>щодо внесення змін до міського бюджету на 2018 рік за рахунок залишку на початок року субвенції з державного бюджету місцевим бюджетам на здійснення заходів щодо соціально-економічного розвитку окремих територій, з урахуванням їх цільового призначення у 2017 році, та щодо обсягів співфінансування з міського бюджету.</w:t>
      </w:r>
    </w:p>
    <w:p w:rsidR="00A7508E" w:rsidRPr="00782BAC" w:rsidRDefault="00A7508E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>щодо додаткових асигнувань з бюджету розвитку на 2018 рік за Програмою «Реформування та розвитку житлово-комунального господарства м. Миколаєва на 2015-2019 роки».</w:t>
      </w:r>
    </w:p>
    <w:p w:rsidR="00A7508E" w:rsidRPr="00782BAC" w:rsidRDefault="00A7508E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>щодо збільшення бюджетних призначень по загальному фонду на 2018 рік за Програмою «Реформування та розвитку житлово-комунального господарства м. Миколаєва на 2015-2019 роки».</w:t>
      </w:r>
    </w:p>
    <w:p w:rsidR="00A7508E" w:rsidRPr="00782BAC" w:rsidRDefault="00A7508E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>щодо додаткових асигнувань з бюджету розвитку на 2018 рік за Програмою «Розвитку місцевого самоврядування у місті Миколаєві на 2016-2018 роки».</w:t>
      </w:r>
    </w:p>
    <w:p w:rsidR="00A7508E" w:rsidRPr="00782BAC" w:rsidRDefault="00A7508E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>щодо збільшення бюджетних призначень по загальному фонду на 2018 рік за Програмою «Розвитку місцевого самоврядування у місті Миколаєві на 2016-2018 роки».</w:t>
      </w:r>
    </w:p>
    <w:p w:rsidR="00A7508E" w:rsidRPr="00782BAC" w:rsidRDefault="00A7508E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>щодо збільшення бюджетних призначень по загальному фонду на 2018 рік за Міською комплексною програмою «Сприяння оборонній та мобілізаційній готовності м. Миколаєва на 2018-2020 роки».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871A25" w:rsidRPr="00782BAC" w:rsidRDefault="00871A25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sz w:val="28"/>
          <w:szCs w:val="28"/>
          <w:lang w:val="uk-UA"/>
        </w:rPr>
        <w:t>- Бернацький О.В.,</w:t>
      </w:r>
      <w:r w:rsidRPr="00782BAC">
        <w:rPr>
          <w:sz w:val="28"/>
          <w:szCs w:val="28"/>
          <w:lang w:val="uk-UA"/>
        </w:rPr>
        <w:t xml:space="preserve"> який запропонував прийняти </w:t>
      </w:r>
      <w:r w:rsidR="00F32A82" w:rsidRPr="00782BAC">
        <w:rPr>
          <w:sz w:val="28"/>
          <w:szCs w:val="28"/>
          <w:lang w:val="uk-UA"/>
        </w:rPr>
        <w:t xml:space="preserve">до відома </w:t>
      </w:r>
      <w:r w:rsidRPr="00782BAC">
        <w:rPr>
          <w:sz w:val="28"/>
          <w:szCs w:val="28"/>
          <w:lang w:val="uk-UA"/>
        </w:rPr>
        <w:t>звернення адміністрації Центрального району Миколаївської міської ради за вихідним №168/118/01/03 від 29.01.2018</w:t>
      </w:r>
      <w:r w:rsidR="00F32A82" w:rsidRPr="00782BAC">
        <w:rPr>
          <w:sz w:val="28"/>
          <w:szCs w:val="28"/>
          <w:lang w:val="uk-UA"/>
        </w:rPr>
        <w:t xml:space="preserve"> в частині здійснення додаткового фінансування, та зазначив що розгляд даних питань буде здійснено за наявності інформації щодо доступного фінансового ресурсу.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586729" w:rsidRPr="00782BAC" w:rsidRDefault="00F32A82" w:rsidP="00782BAC">
      <w:pPr>
        <w:pStyle w:val="Default"/>
        <w:tabs>
          <w:tab w:val="left" w:pos="284"/>
        </w:tabs>
        <w:jc w:val="both"/>
        <w:rPr>
          <w:color w:val="FF0000"/>
          <w:sz w:val="28"/>
          <w:szCs w:val="28"/>
          <w:lang w:val="uk-UA"/>
        </w:rPr>
      </w:pPr>
      <w:r w:rsidRPr="00782BAC">
        <w:rPr>
          <w:sz w:val="28"/>
          <w:szCs w:val="28"/>
          <w:lang w:val="uk-UA"/>
        </w:rPr>
        <w:t xml:space="preserve">1. </w:t>
      </w:r>
      <w:r w:rsidR="004D4E6C" w:rsidRPr="00782BAC">
        <w:rPr>
          <w:sz w:val="28"/>
          <w:szCs w:val="28"/>
          <w:lang w:val="uk-UA"/>
        </w:rPr>
        <w:t>Погодити  адміністрації Центрального району Миколаївської міської ради</w:t>
      </w:r>
      <w:r w:rsidR="004D4E6C" w:rsidRPr="00782BAC">
        <w:rPr>
          <w:b/>
          <w:sz w:val="28"/>
          <w:szCs w:val="28"/>
          <w:lang w:val="uk-UA"/>
        </w:rPr>
        <w:t xml:space="preserve"> </w:t>
      </w:r>
      <w:r w:rsidR="004D4E6C" w:rsidRPr="00782BAC">
        <w:rPr>
          <w:sz w:val="28"/>
          <w:szCs w:val="28"/>
          <w:lang w:val="uk-UA"/>
        </w:rPr>
        <w:t>внесення змін до міського бюджету на 2018 рік за рахунок залишку на початок року субвенції з державного бюджету місцевим бюджетам на здійснення заходів щодо соціально-економічного розвитку окремих територій, з урахуванням їх цільового призначення у 2017 році, та щодо обсягів співфінансування з міського бюджету</w:t>
      </w:r>
      <w:r w:rsidRPr="00782BAC">
        <w:rPr>
          <w:sz w:val="28"/>
          <w:szCs w:val="28"/>
          <w:lang w:val="uk-UA"/>
        </w:rPr>
        <w:t xml:space="preserve"> в </w:t>
      </w:r>
      <w:r w:rsidRPr="00782BAC">
        <w:rPr>
          <w:color w:val="auto"/>
          <w:sz w:val="28"/>
          <w:szCs w:val="28"/>
          <w:lang w:val="uk-UA"/>
        </w:rPr>
        <w:t>розмірі 41</w:t>
      </w:r>
      <w:r w:rsidR="00D14751" w:rsidRPr="00782BAC">
        <w:rPr>
          <w:color w:val="auto"/>
          <w:sz w:val="28"/>
          <w:szCs w:val="28"/>
          <w:lang w:val="uk-UA"/>
        </w:rPr>
        <w:t>,05919</w:t>
      </w:r>
      <w:r w:rsidRPr="00782BAC">
        <w:rPr>
          <w:color w:val="auto"/>
          <w:sz w:val="28"/>
          <w:szCs w:val="28"/>
          <w:lang w:val="uk-UA"/>
        </w:rPr>
        <w:t xml:space="preserve"> тис. грн.</w:t>
      </w:r>
    </w:p>
    <w:p w:rsidR="00F32A82" w:rsidRPr="00782BAC" w:rsidRDefault="00F32A82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2. Звернення адміністрації Центрального району Миколаївської міської ради за</w:t>
      </w:r>
      <w:r w:rsidRPr="00782BAC">
        <w:rPr>
          <w:sz w:val="28"/>
          <w:szCs w:val="28"/>
          <w:lang w:val="uk-UA"/>
        </w:rPr>
        <w:t xml:space="preserve"> вихідним №168/118/01/03 від 29.01.2018 в частині здійснення додаткового </w:t>
      </w:r>
      <w:r w:rsidRPr="00782BAC">
        <w:rPr>
          <w:sz w:val="28"/>
          <w:szCs w:val="28"/>
          <w:lang w:val="uk-UA"/>
        </w:rPr>
        <w:lastRenderedPageBreak/>
        <w:t>фінансування прийняти до відома</w:t>
      </w:r>
      <w:r w:rsidR="00F744E0">
        <w:rPr>
          <w:sz w:val="28"/>
          <w:szCs w:val="28"/>
          <w:lang w:val="uk-UA"/>
        </w:rPr>
        <w:t xml:space="preserve"> та </w:t>
      </w:r>
      <w:r w:rsidR="00F744E0" w:rsidRPr="00782BAC">
        <w:rPr>
          <w:sz w:val="28"/>
          <w:szCs w:val="28"/>
          <w:lang w:val="uk-UA"/>
        </w:rPr>
        <w:t>розгля</w:t>
      </w:r>
      <w:r w:rsidR="00F744E0">
        <w:rPr>
          <w:sz w:val="28"/>
          <w:szCs w:val="28"/>
          <w:lang w:val="uk-UA"/>
        </w:rPr>
        <w:t>нути</w:t>
      </w:r>
      <w:r w:rsidR="00F744E0" w:rsidRPr="00782BAC">
        <w:rPr>
          <w:sz w:val="28"/>
          <w:szCs w:val="28"/>
          <w:lang w:val="uk-UA"/>
        </w:rPr>
        <w:t xml:space="preserve"> дан</w:t>
      </w:r>
      <w:r w:rsidR="00F744E0">
        <w:rPr>
          <w:sz w:val="28"/>
          <w:szCs w:val="28"/>
          <w:lang w:val="uk-UA"/>
        </w:rPr>
        <w:t>е</w:t>
      </w:r>
      <w:r w:rsidR="00F744E0" w:rsidRPr="00782BAC">
        <w:rPr>
          <w:sz w:val="28"/>
          <w:szCs w:val="28"/>
          <w:lang w:val="uk-UA"/>
        </w:rPr>
        <w:t xml:space="preserve"> питан</w:t>
      </w:r>
      <w:r w:rsidR="00F744E0">
        <w:rPr>
          <w:sz w:val="28"/>
          <w:szCs w:val="28"/>
          <w:lang w:val="uk-UA"/>
        </w:rPr>
        <w:t>ня</w:t>
      </w:r>
      <w:r w:rsidR="00F744E0" w:rsidRPr="00782BAC">
        <w:rPr>
          <w:sz w:val="28"/>
          <w:szCs w:val="28"/>
          <w:lang w:val="uk-UA"/>
        </w:rPr>
        <w:t xml:space="preserve"> </w:t>
      </w:r>
      <w:r w:rsidR="00F744E0">
        <w:rPr>
          <w:sz w:val="28"/>
          <w:szCs w:val="28"/>
          <w:lang w:val="uk-UA"/>
        </w:rPr>
        <w:t>при</w:t>
      </w:r>
      <w:r w:rsidR="00F744E0" w:rsidRPr="00782BAC">
        <w:rPr>
          <w:sz w:val="28"/>
          <w:szCs w:val="28"/>
          <w:lang w:val="uk-UA"/>
        </w:rPr>
        <w:t xml:space="preserve"> наявності інформації щодо дост</w:t>
      </w:r>
      <w:r w:rsidR="00F744E0">
        <w:rPr>
          <w:sz w:val="28"/>
          <w:szCs w:val="28"/>
          <w:lang w:val="uk-UA"/>
        </w:rPr>
        <w:t>ат</w:t>
      </w:r>
      <w:r w:rsidR="00F744E0" w:rsidRPr="00782BAC">
        <w:rPr>
          <w:sz w:val="28"/>
          <w:szCs w:val="28"/>
          <w:lang w:val="uk-UA"/>
        </w:rPr>
        <w:t>н</w:t>
      </w:r>
      <w:r w:rsidR="00F744E0">
        <w:rPr>
          <w:sz w:val="28"/>
          <w:szCs w:val="28"/>
          <w:lang w:val="uk-UA"/>
        </w:rPr>
        <w:t>ь</w:t>
      </w:r>
      <w:r w:rsidR="00F744E0" w:rsidRPr="00782BAC">
        <w:rPr>
          <w:sz w:val="28"/>
          <w:szCs w:val="28"/>
          <w:lang w:val="uk-UA"/>
        </w:rPr>
        <w:t>ого фінансового ресурсу</w:t>
      </w:r>
      <w:r w:rsidRPr="00782BAC">
        <w:rPr>
          <w:sz w:val="28"/>
          <w:szCs w:val="28"/>
          <w:lang w:val="uk-UA"/>
        </w:rPr>
        <w:t>.</w:t>
      </w:r>
    </w:p>
    <w:p w:rsidR="00F32A82" w:rsidRPr="00782BAC" w:rsidRDefault="00F32A8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6729" w:rsidRPr="00782BAC" w:rsidRDefault="004D4E6C" w:rsidP="00782BAC">
      <w:pPr>
        <w:tabs>
          <w:tab w:val="left" w:pos="284"/>
        </w:tabs>
        <w:spacing w:after="0" w:line="240" w:lineRule="auto"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b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sz w:val="28"/>
          <w:szCs w:val="28"/>
          <w:lang w:val="uk-UA"/>
        </w:rPr>
        <w:t>2</w:t>
      </w:r>
      <w:r w:rsidR="00A7508E" w:rsidRPr="00782BAC">
        <w:rPr>
          <w:b/>
          <w:sz w:val="28"/>
          <w:szCs w:val="28"/>
          <w:lang w:val="uk-UA"/>
        </w:rPr>
        <w:t>.9. Звернення Адміністрації Заводського району Миколаївської міської ради</w:t>
      </w:r>
      <w:r w:rsidR="00A7508E" w:rsidRPr="00782BAC">
        <w:rPr>
          <w:sz w:val="28"/>
          <w:szCs w:val="28"/>
          <w:lang w:val="uk-UA"/>
        </w:rPr>
        <w:t xml:space="preserve"> за вихідним № 57/03.01-23/18 від 29.01.2018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sz w:val="28"/>
          <w:szCs w:val="28"/>
          <w:lang w:val="uk-UA"/>
        </w:rPr>
        <w:t>про надання додаткового фінансування для завершення робіт за об’єктами, розпочатими у 2017 році.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23BC6" w:rsidRPr="00782BAC" w:rsidRDefault="00586729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C23BC6" w:rsidRPr="00782BAC">
        <w:rPr>
          <w:sz w:val="28"/>
          <w:szCs w:val="28"/>
          <w:lang w:val="uk-UA"/>
        </w:rPr>
        <w:t>Звернення Адміністрації Заводського району Миколаївської міської ради за вихідним № 57/03.01-23/18 від 29.01.2018</w:t>
      </w:r>
      <w:r w:rsidR="00C23BC6" w:rsidRPr="00782BAC">
        <w:rPr>
          <w:color w:val="auto"/>
          <w:sz w:val="28"/>
          <w:szCs w:val="28"/>
          <w:lang w:val="uk-UA"/>
        </w:rPr>
        <w:t xml:space="preserve"> </w:t>
      </w:r>
      <w:r w:rsidR="00C23BC6" w:rsidRPr="00782BAC">
        <w:rPr>
          <w:sz w:val="28"/>
          <w:szCs w:val="28"/>
          <w:lang w:val="uk-UA"/>
        </w:rPr>
        <w:t>про надання додаткового фінансування для завершення робіт за об’єктами, розпочатими у 2017 році прийняти до відома.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C23BC6" w:rsidRPr="00782BAC">
        <w:rPr>
          <w:rFonts w:ascii="Times New Roman" w:hAnsi="Times New Roman" w:cs="Times New Roman"/>
          <w:sz w:val="28"/>
          <w:szCs w:val="28"/>
          <w:lang w:val="uk-UA"/>
        </w:rPr>
        <w:t>рекомендація була озвучена, але на голосування не ставилася.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sz w:val="28"/>
          <w:szCs w:val="28"/>
          <w:highlight w:val="yellow"/>
          <w:lang w:val="uk-UA"/>
        </w:rPr>
      </w:pPr>
    </w:p>
    <w:p w:rsidR="006024CA" w:rsidRPr="00782BAC" w:rsidRDefault="005204C7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</w:t>
      </w:r>
      <w:r w:rsidR="00A7508E" w:rsidRPr="00782BAC">
        <w:rPr>
          <w:b/>
          <w:color w:val="auto"/>
          <w:sz w:val="28"/>
          <w:szCs w:val="28"/>
          <w:lang w:val="uk-UA"/>
        </w:rPr>
        <w:t>.10.</w:t>
      </w:r>
      <w:r w:rsidR="00960FB7" w:rsidRPr="00782BAC">
        <w:rPr>
          <w:b/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b/>
          <w:color w:val="auto"/>
          <w:sz w:val="28"/>
          <w:szCs w:val="28"/>
          <w:lang w:val="uk-UA"/>
        </w:rPr>
        <w:t>Звернення громадської організації Миколаївський міський фізкультурно-оздоровчого клубу інвалідів «Вікторія»</w:t>
      </w:r>
      <w:r w:rsidR="006024CA" w:rsidRPr="00782BAC">
        <w:rPr>
          <w:color w:val="auto"/>
          <w:sz w:val="28"/>
          <w:szCs w:val="28"/>
          <w:lang w:val="uk-UA"/>
        </w:rPr>
        <w:t>:</w:t>
      </w:r>
    </w:p>
    <w:p w:rsidR="00A7508E" w:rsidRPr="00782BAC" w:rsidRDefault="006024CA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2.10.1.</w:t>
      </w:r>
      <w:r w:rsidRPr="00782BAC">
        <w:rPr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color w:val="auto"/>
          <w:sz w:val="28"/>
          <w:szCs w:val="28"/>
          <w:lang w:val="uk-UA"/>
        </w:rPr>
        <w:t xml:space="preserve">за вихідним №14 від 30.01.2018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виділення коштів для придбання сучасного екіпірування фехтувальникам клубу на суму 149 616 грн.</w:t>
      </w:r>
    </w:p>
    <w:p w:rsidR="00586729" w:rsidRPr="00782BAC" w:rsidRDefault="0058672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6024CA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6024CA" w:rsidRPr="00782BAC">
        <w:rPr>
          <w:color w:val="auto"/>
          <w:sz w:val="28"/>
          <w:szCs w:val="28"/>
          <w:lang w:val="uk-UA"/>
        </w:rPr>
        <w:t xml:space="preserve">Погодити звернення громадської організації Миколаївський міський фізкультурно-оздоровчого клубу інвалідів «Вікторія» </w:t>
      </w:r>
      <w:r w:rsidR="00D22533">
        <w:rPr>
          <w:color w:val="auto"/>
          <w:sz w:val="28"/>
          <w:szCs w:val="28"/>
          <w:lang w:val="uk-UA"/>
        </w:rPr>
        <w:t xml:space="preserve">за вихідним №14 від 30.01.2018 </w:t>
      </w:r>
      <w:r w:rsidR="006024CA" w:rsidRPr="00782BAC">
        <w:rPr>
          <w:color w:val="auto"/>
          <w:sz w:val="28"/>
          <w:szCs w:val="28"/>
          <w:lang w:val="uk-UA"/>
        </w:rPr>
        <w:t>щодо виділення коштів для придбання сучасного екіпірування фехтувальникам клубу на суму 149 616 грн.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586729" w:rsidRPr="00782BAC" w:rsidRDefault="006024CA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586729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024CA" w:rsidRPr="00782BAC" w:rsidRDefault="006024CA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</w:p>
    <w:p w:rsidR="006024CA" w:rsidRPr="00782BAC" w:rsidRDefault="006024CA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2.10.2.</w:t>
      </w:r>
      <w:r w:rsidRPr="00782BAC">
        <w:rPr>
          <w:color w:val="auto"/>
          <w:sz w:val="28"/>
          <w:szCs w:val="28"/>
          <w:lang w:val="uk-UA"/>
        </w:rPr>
        <w:t xml:space="preserve"> за вихідним №</w:t>
      </w:r>
      <w:r w:rsidR="00FA5799" w:rsidRPr="00782BAC">
        <w:rPr>
          <w:color w:val="auto"/>
          <w:sz w:val="28"/>
          <w:szCs w:val="28"/>
          <w:lang w:val="uk-UA"/>
        </w:rPr>
        <w:t>18 від 09</w:t>
      </w:r>
      <w:r w:rsidRPr="00782BAC">
        <w:rPr>
          <w:color w:val="auto"/>
          <w:sz w:val="28"/>
          <w:szCs w:val="28"/>
          <w:lang w:val="uk-UA"/>
        </w:rPr>
        <w:t xml:space="preserve">.02.2018 (додається) щодо виділення коштів для придбання </w:t>
      </w:r>
      <w:r w:rsidR="00FA5799" w:rsidRPr="00782BAC">
        <w:rPr>
          <w:color w:val="auto"/>
          <w:sz w:val="28"/>
          <w:szCs w:val="28"/>
          <w:lang w:val="uk-UA"/>
        </w:rPr>
        <w:t xml:space="preserve">сучасних спеціалізованих візків для </w:t>
      </w:r>
      <w:r w:rsidR="00AC7287" w:rsidRPr="00782BAC">
        <w:rPr>
          <w:color w:val="auto"/>
          <w:sz w:val="28"/>
          <w:szCs w:val="28"/>
          <w:lang w:val="uk-UA"/>
        </w:rPr>
        <w:t xml:space="preserve">занять спортивно-бальними танцями </w:t>
      </w:r>
      <w:r w:rsidR="00BE67C8" w:rsidRPr="00782BAC">
        <w:rPr>
          <w:color w:val="auto"/>
          <w:sz w:val="28"/>
          <w:szCs w:val="28"/>
          <w:lang w:val="uk-UA"/>
        </w:rPr>
        <w:t xml:space="preserve">спортсменам </w:t>
      </w:r>
      <w:r w:rsidR="00A2009C" w:rsidRPr="00782BAC">
        <w:rPr>
          <w:color w:val="auto"/>
          <w:sz w:val="28"/>
          <w:szCs w:val="28"/>
          <w:lang w:val="uk-UA"/>
        </w:rPr>
        <w:t>Миколаївського міського фізкультурно-оздоровчого клубу інвалідів «Вікторія» в кількості 4-х шт. на суму, яка складає 160000</w:t>
      </w:r>
      <w:r w:rsidR="00A2009C" w:rsidRPr="00782BAC">
        <w:rPr>
          <w:b/>
          <w:color w:val="auto"/>
          <w:sz w:val="28"/>
          <w:szCs w:val="28"/>
          <w:lang w:val="uk-UA"/>
        </w:rPr>
        <w:t xml:space="preserve"> </w:t>
      </w:r>
      <w:r w:rsidRPr="00782BAC">
        <w:rPr>
          <w:color w:val="auto"/>
          <w:sz w:val="28"/>
          <w:szCs w:val="28"/>
          <w:lang w:val="uk-UA"/>
        </w:rPr>
        <w:t xml:space="preserve">грн. </w:t>
      </w:r>
      <w:r w:rsidRPr="00782BAC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 головою громадської організації Миколаївський міський фізкультурно-оздоровчого клубу інвалідів «Вікторія» </w:t>
      </w:r>
      <w:proofErr w:type="spellStart"/>
      <w:r w:rsidRPr="00782BAC">
        <w:rPr>
          <w:b/>
          <w:color w:val="auto"/>
          <w:sz w:val="28"/>
          <w:szCs w:val="28"/>
          <w:lang w:val="uk-UA"/>
        </w:rPr>
        <w:t>Бузик</w:t>
      </w:r>
      <w:proofErr w:type="spellEnd"/>
      <w:r w:rsidRPr="00782BAC">
        <w:rPr>
          <w:b/>
          <w:color w:val="auto"/>
          <w:sz w:val="28"/>
          <w:szCs w:val="28"/>
          <w:lang w:val="uk-UA"/>
        </w:rPr>
        <w:t xml:space="preserve"> Р.Ю.).</w:t>
      </w:r>
    </w:p>
    <w:p w:rsidR="006024CA" w:rsidRPr="00782BAC" w:rsidRDefault="006024CA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</w:p>
    <w:p w:rsidR="006024CA" w:rsidRPr="00782BAC" w:rsidRDefault="006024CA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782BAC">
        <w:rPr>
          <w:color w:val="auto"/>
          <w:sz w:val="28"/>
          <w:szCs w:val="28"/>
          <w:lang w:val="uk-UA"/>
        </w:rPr>
        <w:t xml:space="preserve">Погодити звернення громадської організації Миколаївський міський фізкультурно-оздоровчого клубу інвалідів «Вікторія» </w:t>
      </w:r>
      <w:r w:rsidR="00BE67C8" w:rsidRPr="00782BAC">
        <w:rPr>
          <w:color w:val="auto"/>
          <w:sz w:val="28"/>
          <w:szCs w:val="28"/>
          <w:lang w:val="uk-UA"/>
        </w:rPr>
        <w:t>за вихідним №18 від 09</w:t>
      </w:r>
      <w:r w:rsidR="00D742BD" w:rsidRPr="00782BAC">
        <w:rPr>
          <w:color w:val="auto"/>
          <w:sz w:val="28"/>
          <w:szCs w:val="28"/>
          <w:lang w:val="uk-UA"/>
        </w:rPr>
        <w:t>.02.2018</w:t>
      </w:r>
      <w:r w:rsidR="00BE67C8" w:rsidRPr="00782BAC">
        <w:rPr>
          <w:color w:val="auto"/>
          <w:sz w:val="28"/>
          <w:szCs w:val="28"/>
          <w:lang w:val="uk-UA"/>
        </w:rPr>
        <w:t xml:space="preserve"> щодо виділення коштів для придбання сучасних спеціалізованих візків для занять спортивно-бальними танцями спортсменам Миколаївського міського фізкультурно-оздоровчого клубу інвалідів «Вікторія» в кількості 4-х шт. на суму, яка складає 160000</w:t>
      </w:r>
      <w:r w:rsidR="00BE67C8" w:rsidRPr="00782BAC">
        <w:rPr>
          <w:b/>
          <w:color w:val="auto"/>
          <w:sz w:val="28"/>
          <w:szCs w:val="28"/>
          <w:lang w:val="uk-UA"/>
        </w:rPr>
        <w:t xml:space="preserve"> </w:t>
      </w:r>
      <w:r w:rsidR="00BE67C8" w:rsidRPr="00782BAC">
        <w:rPr>
          <w:color w:val="auto"/>
          <w:sz w:val="28"/>
          <w:szCs w:val="28"/>
          <w:lang w:val="uk-UA"/>
        </w:rPr>
        <w:t>грн.</w:t>
      </w:r>
    </w:p>
    <w:p w:rsidR="006024CA" w:rsidRPr="00782BAC" w:rsidRDefault="006024CA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024CA" w:rsidRPr="00782BAC" w:rsidRDefault="006024CA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lastRenderedPageBreak/>
        <w:t>2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.11. Звернення 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A7508E" w:rsidRPr="00782BAC">
        <w:rPr>
          <w:b/>
          <w:color w:val="auto"/>
          <w:sz w:val="28"/>
          <w:szCs w:val="28"/>
          <w:lang w:val="uk-UA"/>
        </w:rPr>
        <w:t>Гуцаленка</w:t>
      </w:r>
      <w:proofErr w:type="spellEnd"/>
      <w:r w:rsidR="004564C6" w:rsidRPr="00782BAC">
        <w:rPr>
          <w:b/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color w:val="auto"/>
          <w:sz w:val="28"/>
          <w:szCs w:val="28"/>
          <w:lang w:val="uk-UA"/>
        </w:rPr>
        <w:t xml:space="preserve">за вихідним №12 від 31.01.2018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про прийняття СДЮСШОР з весл</w:t>
      </w:r>
      <w:r w:rsidR="00DB12B8" w:rsidRPr="00782BAC">
        <w:rPr>
          <w:color w:val="auto"/>
          <w:sz w:val="28"/>
          <w:szCs w:val="28"/>
          <w:lang w:val="uk-UA"/>
        </w:rPr>
        <w:t>ування на байдарках і каное ім.</w:t>
      </w:r>
      <w:r w:rsidR="00A7508E" w:rsidRPr="00782BAC">
        <w:rPr>
          <w:color w:val="auto"/>
          <w:sz w:val="28"/>
          <w:szCs w:val="28"/>
          <w:lang w:val="uk-UA"/>
        </w:rPr>
        <w:t xml:space="preserve"> героя десантника М.</w:t>
      </w:r>
      <w:r w:rsidR="004564C6" w:rsidRPr="00782BAC">
        <w:rPr>
          <w:color w:val="auto"/>
          <w:sz w:val="28"/>
          <w:szCs w:val="28"/>
          <w:lang w:val="uk-UA"/>
        </w:rPr>
        <w:t> </w:t>
      </w:r>
      <w:proofErr w:type="spellStart"/>
      <w:r w:rsidR="00A7508E" w:rsidRPr="00782BAC">
        <w:rPr>
          <w:color w:val="auto"/>
          <w:sz w:val="28"/>
          <w:szCs w:val="28"/>
          <w:lang w:val="uk-UA"/>
        </w:rPr>
        <w:t>Гуцаленка</w:t>
      </w:r>
      <w:proofErr w:type="spellEnd"/>
      <w:r w:rsidR="00A7508E" w:rsidRPr="00782BAC">
        <w:rPr>
          <w:color w:val="auto"/>
          <w:sz w:val="28"/>
          <w:szCs w:val="28"/>
          <w:lang w:val="uk-UA"/>
        </w:rPr>
        <w:t xml:space="preserve"> до комунальної власності міста Миколаєва з 1 січня 2018 року та виділити субвенцію з міського бюджету міста Миколаєва обласному бюджету Миколаївської області на погашення заборгованості по заробітній платі за 2017 рік працівникам, які здійснювали навчально-тренувальний процес виключно з дітьми м. Миколаєва.</w:t>
      </w:r>
    </w:p>
    <w:p w:rsidR="00C12782" w:rsidRPr="00782BAC" w:rsidRDefault="00C12782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729" w:rsidRPr="00782BAC" w:rsidRDefault="00586729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86729" w:rsidRPr="00782BAC" w:rsidRDefault="00DB12B8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Криленко В.І.,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на сьогоднішній день чіткий алгоритм прийняття СДЮСШОР з веслування на байдарках і каное ім. героя десантника М. </w:t>
      </w:r>
      <w:proofErr w:type="spellStart"/>
      <w:r w:rsidRPr="00782BAC">
        <w:rPr>
          <w:rFonts w:ascii="Times New Roman" w:hAnsi="Times New Roman" w:cs="Times New Roman"/>
          <w:sz w:val="28"/>
          <w:szCs w:val="28"/>
          <w:lang w:val="uk-UA"/>
        </w:rPr>
        <w:t>Гуцаленка</w:t>
      </w:r>
      <w:proofErr w:type="spellEnd"/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 міста Миколаєва та погашення заборгованості по заробітній платі не визначено.</w:t>
      </w:r>
    </w:p>
    <w:p w:rsidR="00586729" w:rsidRPr="00782BAC" w:rsidRDefault="0058672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3A349F" w:rsidRPr="00782BAC">
        <w:rPr>
          <w:rFonts w:ascii="Times New Roman" w:hAnsi="Times New Roman" w:cs="Times New Roman"/>
          <w:sz w:val="28"/>
          <w:szCs w:val="28"/>
          <w:lang w:val="uk-UA"/>
        </w:rPr>
        <w:t>розгляд даного звернення переноситься до надання від першого заступника міського голови Криленка В.І. пропозицій та чіткого алгоритму вирішення даної проблеми.</w:t>
      </w:r>
    </w:p>
    <w:p w:rsidR="00A92332" w:rsidRPr="00782BAC" w:rsidRDefault="00A92332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92332" w:rsidRPr="00782BAC" w:rsidRDefault="00E27BB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A92332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.12. Усне звернення депутата Миколаївської міської ради VІІ скликання Мішкур</w:t>
      </w:r>
      <w:r w:rsidR="0013314D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A92332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 С.С.</w:t>
      </w:r>
      <w:r w:rsidR="004564C6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92332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щодо</w:t>
      </w:r>
      <w:r w:rsidR="00035189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необхідності</w:t>
      </w:r>
      <w:r w:rsidR="00A92332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розгляду </w:t>
      </w:r>
      <w:r w:rsidR="007E7CA3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інформації стосовно </w:t>
      </w:r>
      <w:r w:rsidR="007E7CA3" w:rsidRPr="00782BAC">
        <w:rPr>
          <w:rFonts w:ascii="Times New Roman" w:hAnsi="Times New Roman" w:cs="Times New Roman"/>
          <w:sz w:val="28"/>
          <w:szCs w:val="28"/>
          <w:lang w:val="uk-UA"/>
        </w:rPr>
        <w:t>ситуації пов’язаної з придбанням недобудованої будівлі за адресою: вул. Озерна,43</w:t>
      </w:r>
      <w:r w:rsidR="00095668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332" w:rsidRPr="00782BAC">
        <w:rPr>
          <w:rFonts w:ascii="Times New Roman" w:hAnsi="Times New Roman" w:cs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2C39AD" w:rsidRPr="00782BAC" w:rsidRDefault="002C39AD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9AD" w:rsidRPr="00782BAC" w:rsidRDefault="002C39AD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2C39AD" w:rsidRPr="00782BAC" w:rsidRDefault="004564C6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C39AD" w:rsidRPr="00782BAC">
        <w:rPr>
          <w:rFonts w:ascii="Times New Roman" w:hAnsi="Times New Roman" w:cs="Times New Roman"/>
          <w:b/>
          <w:sz w:val="28"/>
          <w:szCs w:val="28"/>
          <w:lang w:val="uk-UA"/>
        </w:rPr>
        <w:t>Мішкур С.С.</w:t>
      </w:r>
      <w:r w:rsidR="00643A74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43A74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44E80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рекомендувати </w:t>
      </w:r>
      <w:r w:rsidR="004C2BED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першому заступнику міського голови Криленко В.І., заступнику міського голови Диндаренко С.І. </w:t>
      </w:r>
      <w:r w:rsidR="00135B09" w:rsidRPr="00782BAC">
        <w:rPr>
          <w:rFonts w:ascii="Times New Roman" w:hAnsi="Times New Roman" w:cs="Times New Roman"/>
          <w:sz w:val="28"/>
          <w:szCs w:val="28"/>
          <w:lang w:val="uk-UA"/>
        </w:rPr>
        <w:t>та начальнику управління з питань культури та охорони культурної спадщини Миколаївської міської ради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B09" w:rsidRPr="00782BAC">
        <w:rPr>
          <w:rFonts w:ascii="Times New Roman" w:hAnsi="Times New Roman" w:cs="Times New Roman"/>
          <w:sz w:val="28"/>
          <w:szCs w:val="28"/>
          <w:lang w:val="uk-UA"/>
        </w:rPr>
        <w:t>Любарову</w:t>
      </w:r>
      <w:proofErr w:type="spellEnd"/>
      <w:r w:rsidR="00135B09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Ю.Й. </w:t>
      </w:r>
      <w:r w:rsidR="00BE59F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надати на чергове засідання постійної комісії </w:t>
      </w:r>
      <w:r w:rsidR="00C21C1E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всю </w:t>
      </w:r>
      <w:r w:rsidR="00B2730F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</w:t>
      </w:r>
      <w:r w:rsidR="00C21C1E" w:rsidRPr="00782BAC">
        <w:rPr>
          <w:rFonts w:ascii="Times New Roman" w:hAnsi="Times New Roman" w:cs="Times New Roman"/>
          <w:sz w:val="28"/>
          <w:szCs w:val="28"/>
          <w:lang w:val="uk-UA"/>
        </w:rPr>
        <w:t>придбання недобудованої будівлі за адресою: вул. Озерна,43</w:t>
      </w:r>
      <w:r w:rsidR="009209A4" w:rsidRPr="00782BAC">
        <w:rPr>
          <w:rFonts w:ascii="Times New Roman" w:hAnsi="Times New Roman" w:cs="Times New Roman"/>
          <w:sz w:val="28"/>
          <w:szCs w:val="28"/>
          <w:lang w:val="uk-UA"/>
        </w:rPr>
        <w:t>, а також щодо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9A4" w:rsidRPr="00782BAC">
        <w:rPr>
          <w:rFonts w:ascii="Times New Roman" w:hAnsi="Times New Roman" w:cs="Times New Roman"/>
          <w:sz w:val="28"/>
          <w:szCs w:val="28"/>
          <w:lang w:val="uk-UA"/>
        </w:rPr>
        <w:t>ініціатора бюджетного запиту.</w:t>
      </w:r>
    </w:p>
    <w:p w:rsidR="009209A4" w:rsidRPr="00782BAC" w:rsidRDefault="009209A4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9AD" w:rsidRPr="00782BAC" w:rsidRDefault="002C39AD" w:rsidP="00782BAC">
      <w:pPr>
        <w:pStyle w:val="Default"/>
        <w:tabs>
          <w:tab w:val="left" w:pos="284"/>
        </w:tabs>
        <w:jc w:val="both"/>
        <w:rPr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DB6739" w:rsidRPr="00782BAC">
        <w:rPr>
          <w:sz w:val="28"/>
          <w:szCs w:val="28"/>
          <w:lang w:val="uk-UA"/>
        </w:rPr>
        <w:t>Першому заступнику міського голови Криленко В.І., заступнику міського голови Диндаренко С.І.</w:t>
      </w:r>
      <w:r w:rsidR="00EC488A" w:rsidRPr="00782BAC">
        <w:rPr>
          <w:sz w:val="28"/>
          <w:szCs w:val="28"/>
          <w:lang w:val="uk-UA"/>
        </w:rPr>
        <w:t>,</w:t>
      </w:r>
      <w:r w:rsidR="00DB6739" w:rsidRPr="00782BAC">
        <w:rPr>
          <w:sz w:val="28"/>
          <w:szCs w:val="28"/>
          <w:lang w:val="uk-UA"/>
        </w:rPr>
        <w:t xml:space="preserve"> начальнику </w:t>
      </w:r>
      <w:r w:rsidR="00DB6739" w:rsidRPr="00782BAC">
        <w:rPr>
          <w:color w:val="auto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="004564C6" w:rsidRPr="00782BA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B6739" w:rsidRPr="00782BAC">
        <w:rPr>
          <w:sz w:val="28"/>
          <w:szCs w:val="28"/>
          <w:lang w:val="uk-UA"/>
        </w:rPr>
        <w:t>Любарову</w:t>
      </w:r>
      <w:proofErr w:type="spellEnd"/>
      <w:r w:rsidR="00DB6739" w:rsidRPr="00782BAC">
        <w:rPr>
          <w:sz w:val="28"/>
          <w:szCs w:val="28"/>
          <w:lang w:val="uk-UA"/>
        </w:rPr>
        <w:t xml:space="preserve"> Ю.Й.</w:t>
      </w:r>
      <w:r w:rsidR="00EC488A" w:rsidRPr="00782BAC">
        <w:rPr>
          <w:sz w:val="28"/>
          <w:szCs w:val="28"/>
          <w:lang w:val="uk-UA"/>
        </w:rPr>
        <w:t xml:space="preserve"> та директору департаменту внутрішнього фінансового контролю, нагляду та протидії корупції Єрмолаєву А.В. </w:t>
      </w:r>
      <w:r w:rsidR="00DB6739" w:rsidRPr="00782BAC">
        <w:rPr>
          <w:sz w:val="28"/>
          <w:szCs w:val="28"/>
          <w:lang w:val="uk-UA"/>
        </w:rPr>
        <w:t xml:space="preserve"> надати постійн</w:t>
      </w:r>
      <w:r w:rsidR="00426AC9">
        <w:rPr>
          <w:sz w:val="28"/>
          <w:szCs w:val="28"/>
          <w:lang w:val="uk-UA"/>
        </w:rPr>
        <w:t>ій</w:t>
      </w:r>
      <w:r w:rsidR="00DB6739" w:rsidRPr="00782BAC">
        <w:rPr>
          <w:sz w:val="28"/>
          <w:szCs w:val="28"/>
          <w:lang w:val="uk-UA"/>
        </w:rPr>
        <w:t xml:space="preserve"> комісії всю інформацію</w:t>
      </w:r>
      <w:r w:rsidR="00426AC9">
        <w:rPr>
          <w:sz w:val="28"/>
          <w:szCs w:val="28"/>
          <w:lang w:val="uk-UA"/>
        </w:rPr>
        <w:t xml:space="preserve"> та результати перевірки </w:t>
      </w:r>
      <w:r w:rsidR="00DB6739" w:rsidRPr="00782BAC">
        <w:rPr>
          <w:sz w:val="28"/>
          <w:szCs w:val="28"/>
          <w:lang w:val="uk-UA"/>
        </w:rPr>
        <w:t xml:space="preserve"> щодо </w:t>
      </w:r>
      <w:r w:rsidR="00AC18F2" w:rsidRPr="00782BAC">
        <w:rPr>
          <w:sz w:val="28"/>
          <w:szCs w:val="28"/>
          <w:lang w:val="uk-UA"/>
        </w:rPr>
        <w:t xml:space="preserve">процедури </w:t>
      </w:r>
      <w:r w:rsidR="00DB6739" w:rsidRPr="00782BAC">
        <w:rPr>
          <w:sz w:val="28"/>
          <w:szCs w:val="28"/>
          <w:lang w:val="uk-UA"/>
        </w:rPr>
        <w:t xml:space="preserve">придбання </w:t>
      </w:r>
      <w:r w:rsidR="00DB6739" w:rsidRPr="00782BAC">
        <w:rPr>
          <w:color w:val="auto"/>
          <w:sz w:val="28"/>
          <w:szCs w:val="28"/>
          <w:lang w:val="uk-UA"/>
        </w:rPr>
        <w:t>недобуд</w:t>
      </w:r>
      <w:r w:rsidR="00DB6739" w:rsidRPr="00782BAC">
        <w:rPr>
          <w:sz w:val="28"/>
          <w:szCs w:val="28"/>
          <w:lang w:val="uk-UA"/>
        </w:rPr>
        <w:t>ованої будівлі за адресою: вул. </w:t>
      </w:r>
      <w:r w:rsidR="00DB6739" w:rsidRPr="00782BAC">
        <w:rPr>
          <w:color w:val="auto"/>
          <w:sz w:val="28"/>
          <w:szCs w:val="28"/>
          <w:lang w:val="uk-UA"/>
        </w:rPr>
        <w:t>Озерна,43</w:t>
      </w:r>
      <w:r w:rsidR="00AC18F2" w:rsidRPr="00782BAC">
        <w:rPr>
          <w:sz w:val="28"/>
          <w:szCs w:val="28"/>
          <w:lang w:val="uk-UA"/>
        </w:rPr>
        <w:t>, а також прозвітувати з даного питання</w:t>
      </w:r>
      <w:r w:rsidR="004564C6" w:rsidRPr="00782BAC">
        <w:rPr>
          <w:sz w:val="28"/>
          <w:szCs w:val="28"/>
          <w:lang w:val="uk-UA"/>
        </w:rPr>
        <w:t xml:space="preserve"> на черговій сесії Миколаївської</w:t>
      </w:r>
      <w:r w:rsidR="00AC18F2" w:rsidRPr="00782BAC">
        <w:rPr>
          <w:sz w:val="28"/>
          <w:szCs w:val="28"/>
          <w:lang w:val="uk-UA"/>
        </w:rPr>
        <w:t xml:space="preserve"> міської ради VІІ скликання.</w:t>
      </w:r>
    </w:p>
    <w:p w:rsidR="00AC18F2" w:rsidRPr="00782BAC" w:rsidRDefault="00AC18F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2C39AD" w:rsidRPr="00991F99" w:rsidRDefault="00562EBA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91F9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2C39AD" w:rsidRPr="00991F9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Pr="00991F9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2C39AD" w:rsidRPr="00991F9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A7362" w:rsidRPr="00782BAC" w:rsidRDefault="000A7362" w:rsidP="00782BAC">
      <w:pPr>
        <w:spacing w:after="0" w:line="240" w:lineRule="auto"/>
        <w:jc w:val="both"/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</w:pPr>
    </w:p>
    <w:p w:rsidR="000A7362" w:rsidRPr="00782BAC" w:rsidRDefault="00E27BB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0A7362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.13. Усне звернення депутата Миколаївської міської ради VІІ скликання Карцева С.М.</w:t>
      </w:r>
      <w:r w:rsidR="004564C6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A7362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щодо необхідності </w:t>
      </w:r>
      <w:r w:rsidR="00C74035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опрацювання </w:t>
      </w:r>
      <w:r w:rsidR="004564C6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актуальності ставок єдиного податку та податку на нерухомість </w:t>
      </w:r>
      <w:r w:rsidR="009F35A0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з 01.01.2019</w:t>
      </w:r>
      <w:r w:rsidR="009F35A0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7362" w:rsidRPr="00782BAC">
        <w:rPr>
          <w:rFonts w:ascii="Times New Roman" w:hAnsi="Times New Roman" w:cs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4564C6" w:rsidRPr="00782BAC" w:rsidRDefault="004564C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9AD" w:rsidRPr="00782BAC" w:rsidRDefault="002C39AD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4564C6" w:rsidRPr="00782BAC" w:rsidRDefault="003F7835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564C6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Карцев С.М., </w:t>
      </w:r>
      <w:r w:rsidR="004564C6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наголосив на необхідності розгляду постійною комісією актуальних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ставок </w:t>
      </w:r>
      <w:r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єдиного податку та податку на нерухомість з 01.01.2019, адже вони повинні бути прийнятими до 01.07.2018.</w:t>
      </w:r>
    </w:p>
    <w:p w:rsidR="002C39AD" w:rsidRPr="00782BAC" w:rsidRDefault="002C39AD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835" w:rsidRPr="00782BAC" w:rsidRDefault="003F7835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Мішкур С.С.,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який поцікавився у</w:t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Диндаренко С.І. стосовно проблем фінансування адміністрації Інгульського району </w:t>
      </w:r>
      <w:r w:rsidRPr="00782BA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ради, адже вона не може розрахува</w:t>
      </w:r>
      <w:r w:rsidR="009F35A0"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>т</w:t>
      </w:r>
      <w:r w:rsidRPr="00782BAC">
        <w:rPr>
          <w:rFonts w:ascii="Times New Roman" w:hAnsi="Times New Roman" w:cs="Times New Roman"/>
          <w:snapToGrid w:val="0"/>
          <w:sz w:val="28"/>
          <w:szCs w:val="28"/>
          <w:lang w:val="uk-UA"/>
        </w:rPr>
        <w:t>ися з підрядниками за виконані роботи.</w:t>
      </w:r>
    </w:p>
    <w:p w:rsidR="009F35A0" w:rsidRPr="00782BAC" w:rsidRDefault="009F35A0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3F7835" w:rsidRPr="00782BAC" w:rsidRDefault="009F35A0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Диндаренко С.І.,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всі заявки, які надійшли від головних розпорядників коштів, вже відпрацьовано відповідно плану асигнувань.</w:t>
      </w:r>
    </w:p>
    <w:p w:rsidR="009F35A0" w:rsidRPr="00782BAC" w:rsidRDefault="009F35A0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5A0" w:rsidRPr="00782BAC" w:rsidRDefault="002C39AD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4564C6" w:rsidRPr="00782BAC" w:rsidRDefault="009F35A0" w:rsidP="00782BAC">
      <w:pPr>
        <w:pStyle w:val="Default"/>
        <w:tabs>
          <w:tab w:val="left" w:pos="284"/>
        </w:tabs>
        <w:jc w:val="both"/>
        <w:rPr>
          <w:rStyle w:val="21"/>
          <w:b w:val="0"/>
          <w:sz w:val="28"/>
          <w:szCs w:val="28"/>
          <w:lang w:val="uk-UA" w:eastAsia="uk-UA"/>
        </w:rPr>
      </w:pPr>
      <w:r w:rsidRPr="00782BAC">
        <w:rPr>
          <w:color w:val="auto"/>
          <w:sz w:val="28"/>
          <w:szCs w:val="28"/>
          <w:lang w:val="uk-UA"/>
        </w:rPr>
        <w:t xml:space="preserve">1. </w:t>
      </w:r>
      <w:r w:rsidR="004564C6" w:rsidRPr="00782BAC">
        <w:rPr>
          <w:color w:val="auto"/>
          <w:sz w:val="28"/>
          <w:szCs w:val="28"/>
          <w:lang w:val="uk-UA"/>
        </w:rPr>
        <w:t xml:space="preserve">Заступнику міського голови Диндаренко С.І., </w:t>
      </w:r>
      <w:r w:rsidR="004564C6" w:rsidRPr="00782BAC">
        <w:rPr>
          <w:rStyle w:val="21"/>
          <w:b w:val="0"/>
          <w:sz w:val="28"/>
          <w:szCs w:val="28"/>
          <w:lang w:val="uk-UA"/>
        </w:rPr>
        <w:t xml:space="preserve">департаменту економічного розвитку </w:t>
      </w:r>
      <w:r w:rsidR="004564C6" w:rsidRPr="00782BAC">
        <w:rPr>
          <w:snapToGrid w:val="0"/>
          <w:sz w:val="28"/>
          <w:szCs w:val="28"/>
          <w:lang w:val="uk-UA"/>
        </w:rPr>
        <w:t xml:space="preserve">Миколаївської міської ради та </w:t>
      </w:r>
      <w:r w:rsidR="004564C6" w:rsidRPr="00782BAC">
        <w:rPr>
          <w:rStyle w:val="21"/>
          <w:b w:val="0"/>
          <w:sz w:val="28"/>
          <w:szCs w:val="28"/>
          <w:lang w:val="uk-UA"/>
        </w:rPr>
        <w:t xml:space="preserve">департаменту фінансів </w:t>
      </w:r>
      <w:r w:rsidR="004564C6" w:rsidRPr="00782BAC">
        <w:rPr>
          <w:snapToGrid w:val="0"/>
          <w:sz w:val="28"/>
          <w:szCs w:val="28"/>
          <w:lang w:val="uk-UA"/>
        </w:rPr>
        <w:t xml:space="preserve">Миколаївської міської ради </w:t>
      </w:r>
      <w:r w:rsidR="003F7835" w:rsidRPr="00782BAC">
        <w:rPr>
          <w:rStyle w:val="21"/>
          <w:b w:val="0"/>
          <w:sz w:val="28"/>
          <w:szCs w:val="28"/>
          <w:lang w:val="uk-UA" w:eastAsia="uk-UA"/>
        </w:rPr>
        <w:t>опрацювати актуальність ставок єдиного податку та податку на нерухомість з 01.01.2019 та надати свої пропозиції на розгляд постійної комісії.</w:t>
      </w:r>
    </w:p>
    <w:p w:rsidR="009F35A0" w:rsidRPr="00782BAC" w:rsidRDefault="009F35A0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2. Заступнику міського голови Диндаренко С.І. взяти на контроль всі заявки від всіх головних розпорядників коштів та здійснювати контроль за їх своєчасним фінансуванням.</w:t>
      </w:r>
    </w:p>
    <w:p w:rsidR="002C39AD" w:rsidRPr="00782BAC" w:rsidRDefault="002C39AD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3F7835" w:rsidRPr="00991F99" w:rsidRDefault="003F7835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991F9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6A53AA" w:rsidRPr="00782BAC" w:rsidRDefault="006A53AA" w:rsidP="00782BAC">
      <w:pPr>
        <w:spacing w:after="0" w:line="240" w:lineRule="auto"/>
        <w:jc w:val="both"/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</w:pPr>
    </w:p>
    <w:p w:rsidR="009F35A0" w:rsidRPr="00782BAC" w:rsidRDefault="00E27BB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9F35A0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.14. Усне звернення депутата Миколаївської міської ради VІІ скликання Грозова А.А </w:t>
      </w:r>
      <w:r w:rsidR="009F35A0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щодо необхідності </w:t>
      </w:r>
      <w:r w:rsidR="004C2664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розробки проекту рішення </w:t>
      </w:r>
      <w:r w:rsidR="007F0E0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щодо надання ЖКП ММР «Південь» дозволу на </w:t>
      </w:r>
      <w:r w:rsidR="00F9315F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пролонгацію</w:t>
      </w:r>
      <w:r w:rsidR="007F0E0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 банківській установі позики в розмірі до 500 тис. грн. в формі овердрафту для забезпечення здійснення своєчасного розрахунку по заробітній платі а також з бюджетом і цільовими фондами </w:t>
      </w:r>
      <w:r w:rsidR="009F35A0" w:rsidRPr="00782BAC">
        <w:rPr>
          <w:rFonts w:ascii="Times New Roman" w:hAnsi="Times New Roman" w:cs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4C2664" w:rsidRPr="00782BAC" w:rsidRDefault="004C2664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5A0" w:rsidRPr="00782BAC" w:rsidRDefault="009F35A0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4C2664" w:rsidRPr="00782BAC" w:rsidRDefault="004C2664" w:rsidP="00782BAC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Грозов А.А., </w:t>
      </w:r>
      <w:r w:rsidRPr="00782BAC">
        <w:rPr>
          <w:color w:val="auto"/>
          <w:sz w:val="28"/>
          <w:szCs w:val="28"/>
          <w:lang w:val="uk-UA"/>
        </w:rPr>
        <w:t xml:space="preserve">який повідомив що на сьогоднішній день ЖКП «Південь» для обслуговування жителів має кредитну лінію овердрафт. В 2013 році сесією Миколаївської міської ради було прийнять рішення щодо </w:t>
      </w:r>
      <w:r w:rsidR="007F0E0F" w:rsidRPr="00782BAC">
        <w:rPr>
          <w:color w:val="auto"/>
          <w:sz w:val="28"/>
          <w:szCs w:val="28"/>
          <w:lang w:val="uk-UA"/>
        </w:rPr>
        <w:t xml:space="preserve">надання </w:t>
      </w:r>
      <w:r w:rsidRPr="00782BAC">
        <w:rPr>
          <w:color w:val="auto"/>
          <w:sz w:val="28"/>
          <w:szCs w:val="28"/>
          <w:lang w:val="uk-UA"/>
        </w:rPr>
        <w:t xml:space="preserve">підтвердження банку </w:t>
      </w:r>
      <w:r w:rsidR="007F0E0F" w:rsidRPr="00782BAC">
        <w:rPr>
          <w:color w:val="auto"/>
          <w:sz w:val="28"/>
          <w:szCs w:val="28"/>
          <w:lang w:val="uk-UA"/>
        </w:rPr>
        <w:t xml:space="preserve">в наданні даної кредитної лінії в розмірі 500 тис. грн., проте наразі з банку надійшов лист щодо необхідності надання повторного підтвердження з боку Миколаївської міської ради, інакше розмір кредитної лінії зменшиться до 50 тис. грн. </w:t>
      </w:r>
    </w:p>
    <w:p w:rsidR="007F0E0F" w:rsidRPr="00782BAC" w:rsidRDefault="007F0E0F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7F0E0F" w:rsidRPr="00782BAC" w:rsidRDefault="00153AE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lastRenderedPageBreak/>
        <w:t xml:space="preserve">- </w:t>
      </w:r>
      <w:r w:rsidR="007F0E0F" w:rsidRPr="00782BAC">
        <w:rPr>
          <w:b/>
          <w:color w:val="auto"/>
          <w:sz w:val="28"/>
          <w:szCs w:val="28"/>
          <w:lang w:val="uk-UA"/>
        </w:rPr>
        <w:t>Бернацький О.В.,</w:t>
      </w:r>
      <w:r w:rsidR="007F0E0F" w:rsidRPr="00782BAC">
        <w:rPr>
          <w:color w:val="auto"/>
          <w:sz w:val="28"/>
          <w:szCs w:val="28"/>
          <w:lang w:val="uk-UA"/>
        </w:rPr>
        <w:t xml:space="preserve"> який запропонував рекомендувати заступнику міського голови </w:t>
      </w:r>
      <w:proofErr w:type="spellStart"/>
      <w:r w:rsidRPr="00782BAC">
        <w:rPr>
          <w:color w:val="auto"/>
          <w:sz w:val="28"/>
          <w:szCs w:val="28"/>
          <w:lang w:val="uk-UA"/>
        </w:rPr>
        <w:t>Степанцю</w:t>
      </w:r>
      <w:proofErr w:type="spellEnd"/>
      <w:r w:rsidRPr="00782BAC">
        <w:rPr>
          <w:color w:val="auto"/>
          <w:sz w:val="28"/>
          <w:szCs w:val="28"/>
          <w:lang w:val="uk-UA"/>
        </w:rPr>
        <w:t xml:space="preserve"> Ю.Б. розробити вищезазначений проект рішення</w:t>
      </w:r>
      <w:r w:rsidR="00DB25E9" w:rsidRPr="00782BAC">
        <w:rPr>
          <w:color w:val="auto"/>
          <w:sz w:val="28"/>
          <w:szCs w:val="28"/>
          <w:lang w:val="uk-UA"/>
        </w:rPr>
        <w:t>.</w:t>
      </w:r>
    </w:p>
    <w:p w:rsidR="004C2664" w:rsidRPr="00782BAC" w:rsidRDefault="004C2664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 xml:space="preserve"> </w:t>
      </w:r>
    </w:p>
    <w:p w:rsidR="00153AE2" w:rsidRPr="00782BAC" w:rsidRDefault="00153AE2" w:rsidP="00782BA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 xml:space="preserve">- </w:t>
      </w:r>
      <w:r w:rsidRPr="00782BAC">
        <w:rPr>
          <w:b/>
          <w:color w:val="auto"/>
          <w:sz w:val="28"/>
          <w:szCs w:val="28"/>
          <w:lang w:val="uk-UA"/>
        </w:rPr>
        <w:t>Грозов А.А.,</w:t>
      </w:r>
      <w:r w:rsidRPr="00782BAC">
        <w:rPr>
          <w:color w:val="auto"/>
          <w:sz w:val="28"/>
          <w:szCs w:val="28"/>
          <w:lang w:val="uk-UA"/>
        </w:rPr>
        <w:t xml:space="preserve"> який заявив про реальний/потенційний конфлікт інтересів (заява додається).</w:t>
      </w:r>
    </w:p>
    <w:p w:rsidR="00153AE2" w:rsidRPr="00782BAC" w:rsidRDefault="00153AE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153AE2" w:rsidRPr="00782BAC" w:rsidRDefault="00153AE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- Карцев С.М.,</w:t>
      </w:r>
      <w:r w:rsidRPr="00782BAC">
        <w:rPr>
          <w:color w:val="auto"/>
          <w:sz w:val="28"/>
          <w:szCs w:val="28"/>
          <w:lang w:val="uk-UA"/>
        </w:rPr>
        <w:t xml:space="preserve"> який наголосив на необхідності надання на розгляд постійної комісії інформації щодо надання таких кредитних ліній іншим комунальним підприємствам, а також стосовно механізму обрання банку.</w:t>
      </w:r>
    </w:p>
    <w:p w:rsidR="00153AE2" w:rsidRPr="00782BAC" w:rsidRDefault="00153AE2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153AE2" w:rsidRPr="00782BAC" w:rsidRDefault="009F35A0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153AE2" w:rsidRPr="00782BAC">
        <w:rPr>
          <w:color w:val="auto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153AE2" w:rsidRPr="00782BAC">
        <w:rPr>
          <w:color w:val="auto"/>
          <w:sz w:val="28"/>
          <w:szCs w:val="28"/>
          <w:lang w:val="uk-UA"/>
        </w:rPr>
        <w:t>Степанцю</w:t>
      </w:r>
      <w:proofErr w:type="spellEnd"/>
      <w:r w:rsidR="00153AE2" w:rsidRPr="00782BAC">
        <w:rPr>
          <w:color w:val="auto"/>
          <w:sz w:val="28"/>
          <w:szCs w:val="28"/>
          <w:lang w:val="uk-UA"/>
        </w:rPr>
        <w:t xml:space="preserve"> Ю.Б. розглянути питанн</w:t>
      </w:r>
      <w:r w:rsidR="00DB25E9" w:rsidRPr="00782BAC">
        <w:rPr>
          <w:color w:val="auto"/>
          <w:sz w:val="28"/>
          <w:szCs w:val="28"/>
          <w:lang w:val="uk-UA"/>
        </w:rPr>
        <w:t>я</w:t>
      </w:r>
      <w:r w:rsidR="00153AE2" w:rsidRPr="00782BAC">
        <w:rPr>
          <w:color w:val="auto"/>
          <w:sz w:val="28"/>
          <w:szCs w:val="28"/>
          <w:lang w:val="uk-UA"/>
        </w:rPr>
        <w:t xml:space="preserve"> розробки</w:t>
      </w:r>
      <w:r w:rsidR="00DB25E9" w:rsidRPr="00782BAC">
        <w:rPr>
          <w:color w:val="auto"/>
          <w:sz w:val="28"/>
          <w:szCs w:val="28"/>
          <w:lang w:val="uk-UA"/>
        </w:rPr>
        <w:t xml:space="preserve"> </w:t>
      </w:r>
      <w:r w:rsidR="00A65BB9">
        <w:rPr>
          <w:color w:val="auto"/>
          <w:sz w:val="28"/>
          <w:szCs w:val="28"/>
          <w:lang w:val="uk-UA"/>
        </w:rPr>
        <w:t xml:space="preserve">проекту рішення </w:t>
      </w:r>
      <w:r w:rsidR="00DB25E9" w:rsidRPr="00782BAC">
        <w:rPr>
          <w:color w:val="auto"/>
          <w:sz w:val="28"/>
          <w:szCs w:val="28"/>
          <w:lang w:val="uk-UA"/>
        </w:rPr>
        <w:t>та винес</w:t>
      </w:r>
      <w:r w:rsidR="00A65BB9">
        <w:rPr>
          <w:color w:val="auto"/>
          <w:sz w:val="28"/>
          <w:szCs w:val="28"/>
          <w:lang w:val="uk-UA"/>
        </w:rPr>
        <w:t>ти</w:t>
      </w:r>
      <w:r w:rsidR="00153AE2" w:rsidRPr="00782BAC">
        <w:rPr>
          <w:color w:val="auto"/>
          <w:sz w:val="28"/>
          <w:szCs w:val="28"/>
          <w:lang w:val="uk-UA"/>
        </w:rPr>
        <w:t xml:space="preserve"> </w:t>
      </w:r>
      <w:r w:rsidR="00DB25E9" w:rsidRPr="00782BAC">
        <w:rPr>
          <w:color w:val="auto"/>
          <w:sz w:val="28"/>
          <w:szCs w:val="28"/>
          <w:lang w:val="uk-UA"/>
        </w:rPr>
        <w:t xml:space="preserve">на розгляд сесії Миколаївської міської ради </w:t>
      </w:r>
      <w:r w:rsidR="00DB25E9" w:rsidRPr="00782BAC">
        <w:rPr>
          <w:color w:val="auto"/>
          <w:sz w:val="28"/>
          <w:szCs w:val="28"/>
          <w:lang w:val="en-US"/>
        </w:rPr>
        <w:t>V</w:t>
      </w:r>
      <w:r w:rsidR="00DB25E9" w:rsidRPr="00782BAC">
        <w:rPr>
          <w:color w:val="auto"/>
          <w:sz w:val="28"/>
          <w:szCs w:val="28"/>
          <w:lang w:val="uk-UA"/>
        </w:rPr>
        <w:t xml:space="preserve">ІІ скликання </w:t>
      </w:r>
      <w:r w:rsidR="00153AE2" w:rsidRPr="00782BAC">
        <w:rPr>
          <w:color w:val="auto"/>
          <w:sz w:val="28"/>
          <w:szCs w:val="28"/>
          <w:lang w:val="uk-UA"/>
        </w:rPr>
        <w:t>проект рішення щодо продовження кредитної лінії овердрафту по ЖКП ММР «Південь»</w:t>
      </w:r>
      <w:r w:rsidR="00DB25E9" w:rsidRPr="00782BAC">
        <w:rPr>
          <w:color w:val="auto"/>
          <w:sz w:val="28"/>
          <w:szCs w:val="28"/>
          <w:lang w:val="uk-UA"/>
        </w:rPr>
        <w:t>.</w:t>
      </w:r>
    </w:p>
    <w:p w:rsidR="004C2664" w:rsidRPr="00782BAC" w:rsidRDefault="004C2664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9F35A0" w:rsidRPr="00782BAC" w:rsidRDefault="004C2664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- 1 (Грозов А.А.)</w:t>
      </w:r>
      <w:r w:rsidR="009F35A0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E7F2D" w:rsidRDefault="007E7F2D" w:rsidP="00782BAC">
      <w:pPr>
        <w:spacing w:after="0" w:line="240" w:lineRule="auto"/>
        <w:jc w:val="both"/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</w:pPr>
    </w:p>
    <w:p w:rsidR="007E7F2D" w:rsidRPr="00782BAC" w:rsidRDefault="00E27BB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7E7F2D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.15. Звернення управління освіти </w:t>
      </w:r>
      <w:r w:rsidR="007E7F2D" w:rsidRPr="00782BAC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міської ради</w:t>
      </w:r>
      <w:r w:rsidR="007E7F2D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E7F2D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за вихідним №393/13.01.01-07/14 від 13.02.2018 щодо виділення додаткових коштів на оплату праці</w:t>
      </w:r>
      <w:r w:rsidR="00CD1F63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7E7F2D" w:rsidRPr="00782BAC">
        <w:rPr>
          <w:rFonts w:ascii="Times New Roman" w:hAnsi="Times New Roman" w:cs="Times New Roman"/>
          <w:b/>
          <w:sz w:val="28"/>
          <w:szCs w:val="28"/>
          <w:lang w:val="uk-UA"/>
        </w:rPr>
        <w:t>(внесено до порядку денного «з голосу»</w:t>
      </w:r>
      <w:r w:rsidR="00CD1F63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першим заступником міс</w:t>
      </w:r>
      <w:r w:rsidR="009A64C7" w:rsidRPr="00782BA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D1F63" w:rsidRPr="00782BAC">
        <w:rPr>
          <w:rFonts w:ascii="Times New Roman" w:hAnsi="Times New Roman" w:cs="Times New Roman"/>
          <w:b/>
          <w:sz w:val="28"/>
          <w:szCs w:val="28"/>
          <w:lang w:val="uk-UA"/>
        </w:rPr>
        <w:t>кого голови Криленко В.І.</w:t>
      </w:r>
      <w:r w:rsidR="007E7F2D" w:rsidRPr="00782BAC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1158F6" w:rsidRPr="00782BAC" w:rsidRDefault="001158F6" w:rsidP="00782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F63" w:rsidRPr="00782BAC" w:rsidRDefault="00CD1F63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CD1F63" w:rsidRPr="00782BAC" w:rsidRDefault="009A64C7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D1F63"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Криленко В.І., </w:t>
      </w:r>
      <w:r w:rsidR="00CD1F63"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повідомив що загалом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на здійснення своєчасних виплат заробітної плати педагогічним працівникам загальноосвітніх шкіл міста необхідно додаткові кошти в сумі 40368,322 тис. грн. </w:t>
      </w:r>
    </w:p>
    <w:p w:rsidR="00A92332" w:rsidRPr="00782BAC" w:rsidRDefault="00A92332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</w:p>
    <w:p w:rsidR="009A64C7" w:rsidRPr="00782BAC" w:rsidRDefault="00742C19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- Карцев С.М.,</w:t>
      </w:r>
      <w:r w:rsidRPr="00782BAC">
        <w:rPr>
          <w:color w:val="auto"/>
          <w:sz w:val="28"/>
          <w:szCs w:val="28"/>
          <w:lang w:val="uk-UA"/>
        </w:rPr>
        <w:t xml:space="preserve"> який запропонував передбачити виділення 50% від необхідної суми, та підготувати звернення в КМ</w:t>
      </w:r>
      <w:r w:rsidR="00E6657B" w:rsidRPr="00782BAC">
        <w:rPr>
          <w:color w:val="auto"/>
          <w:sz w:val="28"/>
          <w:szCs w:val="28"/>
          <w:lang w:val="uk-UA"/>
        </w:rPr>
        <w:t xml:space="preserve">У щодо вирішення даного питання, та решти питань, </w:t>
      </w:r>
      <w:r w:rsidR="001A01C1" w:rsidRPr="00782BAC">
        <w:rPr>
          <w:color w:val="auto"/>
          <w:sz w:val="28"/>
          <w:szCs w:val="28"/>
          <w:lang w:val="uk-UA"/>
        </w:rPr>
        <w:t>в яких держава не виконує перед місцевими бюджетами свої зобов’язання</w:t>
      </w:r>
      <w:r w:rsidR="00E6657B" w:rsidRPr="00782BAC">
        <w:rPr>
          <w:color w:val="auto"/>
          <w:sz w:val="28"/>
          <w:szCs w:val="28"/>
          <w:lang w:val="uk-UA"/>
        </w:rPr>
        <w:t>.</w:t>
      </w:r>
      <w:r w:rsidR="001A01C1" w:rsidRPr="00782BAC">
        <w:rPr>
          <w:color w:val="auto"/>
          <w:sz w:val="28"/>
          <w:szCs w:val="28"/>
          <w:lang w:val="uk-UA"/>
        </w:rPr>
        <w:t xml:space="preserve">  </w:t>
      </w:r>
    </w:p>
    <w:p w:rsidR="009A64C7" w:rsidRPr="00782BAC" w:rsidRDefault="009A64C7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</w:p>
    <w:p w:rsidR="009A64C7" w:rsidRPr="00782BAC" w:rsidRDefault="0066034C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- Бернацький О.В.,</w:t>
      </w:r>
      <w:r w:rsidRPr="00782BAC">
        <w:rPr>
          <w:color w:val="auto"/>
          <w:sz w:val="28"/>
          <w:szCs w:val="28"/>
          <w:lang w:val="uk-UA"/>
        </w:rPr>
        <w:t xml:space="preserve"> який запропонував рекомендувати заступнику міського голови Диндаренко С.І. підготувати звернення сесії Миколаївської міської ради до Прем’єр Міністра України щодо недофінансування міського бюджету з державного бюджету в вигляді субвенцій та інших компенсаційних виплат.  </w:t>
      </w:r>
    </w:p>
    <w:p w:rsidR="0066034C" w:rsidRPr="00782BAC" w:rsidRDefault="0066034C" w:rsidP="00782BAC">
      <w:pPr>
        <w:pStyle w:val="Default"/>
        <w:tabs>
          <w:tab w:val="left" w:pos="3265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ab/>
      </w:r>
    </w:p>
    <w:p w:rsidR="001A52B5" w:rsidRPr="00782BAC" w:rsidRDefault="0066034C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Рекомендовано:</w:t>
      </w:r>
      <w:r w:rsidRPr="00782BAC">
        <w:rPr>
          <w:color w:val="auto"/>
          <w:sz w:val="28"/>
          <w:szCs w:val="28"/>
          <w:lang w:val="uk-UA"/>
        </w:rPr>
        <w:t xml:space="preserve"> Заступнику міського голови Диндаренко С.І.</w:t>
      </w:r>
      <w:r w:rsidR="001A52B5" w:rsidRPr="00782BAC">
        <w:rPr>
          <w:color w:val="auto"/>
          <w:sz w:val="28"/>
          <w:szCs w:val="28"/>
          <w:lang w:val="uk-UA"/>
        </w:rPr>
        <w:t>:</w:t>
      </w:r>
    </w:p>
    <w:p w:rsidR="0066034C" w:rsidRPr="00782BAC" w:rsidRDefault="001A52B5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1.</w:t>
      </w:r>
      <w:r w:rsidR="0066034C" w:rsidRPr="00782BAC">
        <w:rPr>
          <w:color w:val="auto"/>
          <w:sz w:val="28"/>
          <w:szCs w:val="28"/>
          <w:lang w:val="uk-UA"/>
        </w:rPr>
        <w:t xml:space="preserve"> підготувати звернення сесії Миколаївської міської ради до Прем’єр Міністра України,  Кабінету Міністрів України та Міністерства фінансів України  щодо недофінансування міського бюджету з державного бюджету в вигляді субвенцій т</w:t>
      </w:r>
      <w:r w:rsidRPr="00782BAC">
        <w:rPr>
          <w:color w:val="auto"/>
          <w:sz w:val="28"/>
          <w:szCs w:val="28"/>
          <w:lang w:val="uk-UA"/>
        </w:rPr>
        <w:t>а інших компенсаційних виплат;</w:t>
      </w:r>
    </w:p>
    <w:p w:rsidR="001A52B5" w:rsidRDefault="001A52B5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t>2. підготувати звернення до народного депутата України Крем</w:t>
      </w:r>
      <w:r w:rsidR="00C30383" w:rsidRPr="00782BAC">
        <w:rPr>
          <w:color w:val="auto"/>
          <w:sz w:val="28"/>
          <w:szCs w:val="28"/>
          <w:lang w:val="uk-UA"/>
        </w:rPr>
        <w:t>і</w:t>
      </w:r>
      <w:r w:rsidRPr="00782BAC">
        <w:rPr>
          <w:color w:val="auto"/>
          <w:sz w:val="28"/>
          <w:szCs w:val="28"/>
          <w:lang w:val="uk-UA"/>
        </w:rPr>
        <w:t xml:space="preserve">ня </w:t>
      </w:r>
      <w:r w:rsidR="00C30383" w:rsidRPr="00782BAC">
        <w:rPr>
          <w:color w:val="auto"/>
          <w:sz w:val="28"/>
          <w:szCs w:val="28"/>
          <w:lang w:val="uk-UA"/>
        </w:rPr>
        <w:t xml:space="preserve">Т.Д. </w:t>
      </w:r>
      <w:r w:rsidRPr="00782BAC">
        <w:rPr>
          <w:color w:val="auto"/>
          <w:sz w:val="28"/>
          <w:szCs w:val="28"/>
          <w:lang w:val="uk-UA"/>
        </w:rPr>
        <w:t xml:space="preserve">щодо </w:t>
      </w:r>
      <w:r w:rsidR="00853B99">
        <w:rPr>
          <w:color w:val="auto"/>
          <w:sz w:val="28"/>
          <w:szCs w:val="28"/>
          <w:lang w:val="uk-UA"/>
        </w:rPr>
        <w:t>виріше</w:t>
      </w:r>
      <w:r w:rsidRPr="00782BAC">
        <w:rPr>
          <w:color w:val="auto"/>
          <w:sz w:val="28"/>
          <w:szCs w:val="28"/>
          <w:lang w:val="uk-UA"/>
        </w:rPr>
        <w:t xml:space="preserve">ння проблеми здійснення </w:t>
      </w:r>
      <w:r w:rsidR="00853B99">
        <w:rPr>
          <w:color w:val="auto"/>
          <w:sz w:val="28"/>
          <w:szCs w:val="28"/>
          <w:lang w:val="uk-UA"/>
        </w:rPr>
        <w:t xml:space="preserve">в повному обсязі </w:t>
      </w:r>
      <w:r w:rsidRPr="00782BAC">
        <w:rPr>
          <w:sz w:val="28"/>
          <w:szCs w:val="28"/>
          <w:lang w:val="uk-UA"/>
        </w:rPr>
        <w:t>виплат заробітної плати педагогічним працівникам загальноосвітніх шкіл міста Миколаєва</w:t>
      </w:r>
      <w:r w:rsidRPr="00782BAC">
        <w:rPr>
          <w:color w:val="auto"/>
          <w:sz w:val="28"/>
          <w:szCs w:val="28"/>
          <w:lang w:val="uk-UA"/>
        </w:rPr>
        <w:t>;</w:t>
      </w:r>
    </w:p>
    <w:p w:rsidR="0066034C" w:rsidRPr="00782BAC" w:rsidRDefault="001A52B5" w:rsidP="00782BAC">
      <w:pPr>
        <w:pStyle w:val="Default"/>
        <w:tabs>
          <w:tab w:val="left" w:pos="2646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color w:val="auto"/>
          <w:sz w:val="28"/>
          <w:szCs w:val="28"/>
          <w:lang w:val="uk-UA"/>
        </w:rPr>
        <w:lastRenderedPageBreak/>
        <w:t>3</w:t>
      </w:r>
      <w:r w:rsidR="0066034C" w:rsidRPr="00782BAC">
        <w:rPr>
          <w:color w:val="auto"/>
          <w:sz w:val="28"/>
          <w:szCs w:val="28"/>
          <w:lang w:val="uk-UA"/>
        </w:rPr>
        <w:t xml:space="preserve">. </w:t>
      </w:r>
      <w:r w:rsidRPr="00782BAC">
        <w:rPr>
          <w:color w:val="auto"/>
          <w:sz w:val="28"/>
          <w:szCs w:val="28"/>
          <w:lang w:val="uk-UA"/>
        </w:rPr>
        <w:t xml:space="preserve">при </w:t>
      </w:r>
      <w:r w:rsidR="0066034C" w:rsidRPr="00782BAC">
        <w:rPr>
          <w:color w:val="auto"/>
          <w:sz w:val="28"/>
          <w:szCs w:val="28"/>
          <w:lang w:val="uk-UA"/>
        </w:rPr>
        <w:t>внесенні змін до бюджету м. Мико</w:t>
      </w:r>
      <w:r w:rsidRPr="00782BAC">
        <w:rPr>
          <w:color w:val="auto"/>
          <w:sz w:val="28"/>
          <w:szCs w:val="28"/>
          <w:lang w:val="uk-UA"/>
        </w:rPr>
        <w:t xml:space="preserve">лаєва на 2018 рік передбачити  суму для часткового вирішення </w:t>
      </w:r>
      <w:r w:rsidRPr="00782BAC">
        <w:rPr>
          <w:sz w:val="28"/>
          <w:szCs w:val="28"/>
          <w:lang w:val="uk-UA"/>
        </w:rPr>
        <w:t>виплат заробітної плати педагогічним працівникам загальноосвітніх шкіл міста</w:t>
      </w:r>
      <w:r w:rsidR="0066034C" w:rsidRPr="00782BAC">
        <w:rPr>
          <w:color w:val="auto"/>
          <w:sz w:val="28"/>
          <w:szCs w:val="28"/>
          <w:lang w:val="uk-UA"/>
        </w:rPr>
        <w:t xml:space="preserve">.  </w:t>
      </w:r>
    </w:p>
    <w:p w:rsidR="00C30383" w:rsidRPr="00782BAC" w:rsidRDefault="00C30383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77687B" w:rsidRPr="005B10E4" w:rsidRDefault="00C30383" w:rsidP="00782B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B10E4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77687B" w:rsidRDefault="0077687B" w:rsidP="00782BAC">
      <w:pPr>
        <w:pStyle w:val="Default"/>
        <w:tabs>
          <w:tab w:val="left" w:pos="2646"/>
        </w:tabs>
        <w:jc w:val="both"/>
        <w:rPr>
          <w:b/>
          <w:color w:val="auto"/>
          <w:sz w:val="28"/>
          <w:szCs w:val="28"/>
          <w:lang w:val="uk-UA"/>
        </w:rPr>
      </w:pPr>
    </w:p>
    <w:p w:rsidR="00AD0202" w:rsidRPr="00782BAC" w:rsidRDefault="00E27BB6" w:rsidP="00AD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A21E5F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.16</w:t>
      </w:r>
      <w:r w:rsidR="00AD0202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. Усне звернення депутата Миколаївської міської ради VІІ скликання </w:t>
      </w:r>
      <w:r w:rsidR="00AD0202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Янкова В.С.</w:t>
      </w:r>
      <w:r w:rsidR="00AD0202" w:rsidRPr="00782BAC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D0202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щодо необхідності </w:t>
      </w:r>
      <w:r w:rsidR="00AD0202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надання інформації </w:t>
      </w:r>
      <w:r w:rsidR="00DA2D86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щодо харчування дітей у 2018 році </w:t>
      </w:r>
      <w:r w:rsidR="0085774E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 чергове засідання постійної  комісії </w:t>
      </w:r>
      <w:r w:rsidR="00AD0202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AD0202" w:rsidRPr="00782BAC">
        <w:rPr>
          <w:rFonts w:ascii="Times New Roman" w:hAnsi="Times New Roman" w:cs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A21E5F" w:rsidRDefault="00A21E5F" w:rsidP="00C200EE">
      <w:pPr>
        <w:pStyle w:val="Default"/>
        <w:tabs>
          <w:tab w:val="left" w:pos="2646"/>
        </w:tabs>
        <w:jc w:val="both"/>
        <w:rPr>
          <w:b/>
          <w:color w:val="auto"/>
          <w:sz w:val="28"/>
          <w:szCs w:val="28"/>
          <w:lang w:val="uk-UA"/>
        </w:rPr>
      </w:pPr>
    </w:p>
    <w:p w:rsidR="00AD0202" w:rsidRDefault="00C200EE" w:rsidP="00782BAC">
      <w:pPr>
        <w:pStyle w:val="Default"/>
        <w:tabs>
          <w:tab w:val="left" w:pos="2646"/>
        </w:tabs>
        <w:jc w:val="both"/>
        <w:rPr>
          <w:b/>
          <w:color w:val="auto"/>
          <w:sz w:val="28"/>
          <w:szCs w:val="28"/>
          <w:lang w:val="uk-UA"/>
        </w:rPr>
      </w:pPr>
      <w:r w:rsidRPr="00E27BB6">
        <w:rPr>
          <w:b/>
          <w:color w:val="auto"/>
          <w:sz w:val="28"/>
          <w:szCs w:val="28"/>
          <w:lang w:val="uk-UA"/>
        </w:rPr>
        <w:t>Рекомендовано:</w:t>
      </w:r>
      <w:r w:rsidRPr="00E27BB6">
        <w:rPr>
          <w:color w:val="auto"/>
          <w:sz w:val="28"/>
          <w:szCs w:val="28"/>
          <w:lang w:val="uk-UA"/>
        </w:rPr>
        <w:t xml:space="preserve"> Заступнику міського голови Криленко В.І.</w:t>
      </w:r>
      <w:r w:rsidR="00A21E5F" w:rsidRPr="00E27BB6">
        <w:rPr>
          <w:color w:val="auto"/>
          <w:sz w:val="28"/>
          <w:szCs w:val="28"/>
          <w:lang w:val="uk-UA"/>
        </w:rPr>
        <w:t xml:space="preserve"> </w:t>
      </w:r>
      <w:r w:rsidR="005B10E4" w:rsidRPr="00E27BB6">
        <w:rPr>
          <w:rStyle w:val="21"/>
          <w:b w:val="0"/>
          <w:sz w:val="28"/>
          <w:szCs w:val="28"/>
          <w:lang w:val="uk-UA" w:eastAsia="uk-UA"/>
        </w:rPr>
        <w:t xml:space="preserve">на чергове засідання постійної  комісії  </w:t>
      </w:r>
      <w:r w:rsidRPr="00E27BB6">
        <w:rPr>
          <w:rStyle w:val="21"/>
          <w:b w:val="0"/>
          <w:sz w:val="28"/>
          <w:szCs w:val="28"/>
          <w:lang w:val="uk-UA" w:eastAsia="uk-UA"/>
        </w:rPr>
        <w:t>надати інформацію що</w:t>
      </w:r>
      <w:r w:rsidR="005B10E4" w:rsidRPr="00E27BB6">
        <w:rPr>
          <w:rStyle w:val="21"/>
          <w:b w:val="0"/>
          <w:sz w:val="28"/>
          <w:szCs w:val="28"/>
          <w:lang w:val="uk-UA" w:eastAsia="uk-UA"/>
        </w:rPr>
        <w:t>до харчування дітей в навчальних закладах м. Миколаєва у 2018 році</w:t>
      </w:r>
      <w:r w:rsidRPr="00E27BB6">
        <w:rPr>
          <w:rStyle w:val="21"/>
          <w:b w:val="0"/>
          <w:sz w:val="28"/>
          <w:szCs w:val="28"/>
          <w:lang w:val="uk-UA" w:eastAsia="uk-UA"/>
        </w:rPr>
        <w:t>.</w:t>
      </w:r>
      <w:r>
        <w:rPr>
          <w:rStyle w:val="21"/>
          <w:b w:val="0"/>
          <w:sz w:val="28"/>
          <w:szCs w:val="28"/>
          <w:lang w:val="uk-UA" w:eastAsia="uk-UA"/>
        </w:rPr>
        <w:t xml:space="preserve"> </w:t>
      </w:r>
    </w:p>
    <w:p w:rsidR="00AD0202" w:rsidRDefault="00AD0202" w:rsidP="00782BAC">
      <w:pPr>
        <w:pStyle w:val="Default"/>
        <w:tabs>
          <w:tab w:val="left" w:pos="2646"/>
        </w:tabs>
        <w:jc w:val="both"/>
        <w:rPr>
          <w:b/>
          <w:color w:val="auto"/>
          <w:sz w:val="28"/>
          <w:szCs w:val="28"/>
          <w:lang w:val="uk-UA"/>
        </w:rPr>
      </w:pPr>
    </w:p>
    <w:p w:rsidR="00E27BB6" w:rsidRPr="00782BAC" w:rsidRDefault="009B06EF" w:rsidP="00E27BB6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</w:t>
      </w:r>
      <w:r w:rsidR="00E27BB6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E27BB6" w:rsidRPr="00782BAC" w:rsidRDefault="00E27BB6" w:rsidP="00782BAC">
      <w:pPr>
        <w:pStyle w:val="Default"/>
        <w:tabs>
          <w:tab w:val="left" w:pos="2646"/>
        </w:tabs>
        <w:jc w:val="both"/>
        <w:rPr>
          <w:b/>
          <w:color w:val="auto"/>
          <w:sz w:val="28"/>
          <w:szCs w:val="28"/>
          <w:lang w:val="uk-UA"/>
        </w:rPr>
      </w:pPr>
    </w:p>
    <w:p w:rsidR="00A7508E" w:rsidRPr="003F73B0" w:rsidRDefault="00A7508E" w:rsidP="00782BAC">
      <w:pPr>
        <w:pStyle w:val="a7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F73B0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5204C7" w:rsidRPr="003F73B0"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Pr="003F73B0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комісію:</w:t>
      </w:r>
    </w:p>
    <w:p w:rsidR="00A7508E" w:rsidRPr="003F73B0" w:rsidRDefault="003F73B0" w:rsidP="003F73B0">
      <w:pPr>
        <w:pStyle w:val="a7"/>
        <w:tabs>
          <w:tab w:val="left" w:pos="1236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F73B0">
        <w:rPr>
          <w:b/>
          <w:bCs/>
          <w:sz w:val="28"/>
          <w:szCs w:val="28"/>
          <w:shd w:val="clear" w:color="auto" w:fill="FFFFFF"/>
          <w:lang w:val="uk-UA"/>
        </w:rPr>
        <w:tab/>
      </w: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3F73B0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A7508E" w:rsidRPr="003F73B0">
        <w:rPr>
          <w:b/>
          <w:bCs/>
          <w:color w:val="auto"/>
          <w:sz w:val="28"/>
          <w:szCs w:val="28"/>
          <w:shd w:val="clear" w:color="auto" w:fill="FFFFFF"/>
          <w:lang w:val="uk-UA"/>
        </w:rPr>
        <w:t>.1.</w:t>
      </w:r>
      <w:r w:rsidR="00C74000" w:rsidRPr="003F73B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A7508E" w:rsidRPr="003F73B0">
        <w:rPr>
          <w:b/>
          <w:bCs/>
          <w:color w:val="auto"/>
          <w:sz w:val="28"/>
          <w:szCs w:val="28"/>
          <w:lang w:val="uk-UA"/>
        </w:rPr>
        <w:t>Витяг з протоколу</w:t>
      </w:r>
      <w:r w:rsidR="00751C2D" w:rsidRPr="003F73B0">
        <w:rPr>
          <w:b/>
          <w:bCs/>
          <w:color w:val="auto"/>
          <w:sz w:val="28"/>
          <w:szCs w:val="28"/>
          <w:lang w:val="uk-UA"/>
        </w:rPr>
        <w:t xml:space="preserve"> </w:t>
      </w:r>
      <w:r w:rsidR="00A7508E" w:rsidRPr="003F73B0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="00A7508E" w:rsidRPr="003F73B0">
        <w:rPr>
          <w:b/>
          <w:color w:val="auto"/>
          <w:sz w:val="28"/>
          <w:szCs w:val="28"/>
          <w:lang w:val="uk-UA"/>
        </w:rPr>
        <w:t>постійної комісії з питань охорони здоров’я, соціального захисту населення, освіти, культури, туризму, молоді та спорту:</w:t>
      </w: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 w:eastAsia="uk-UA"/>
        </w:rPr>
      </w:pPr>
      <w:r w:rsidRPr="00782BAC">
        <w:rPr>
          <w:b/>
          <w:color w:val="auto"/>
          <w:sz w:val="28"/>
          <w:szCs w:val="28"/>
          <w:lang w:val="uk-UA"/>
        </w:rPr>
        <w:t>3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.1.1. №82 від 23.11.2017 </w:t>
      </w:r>
      <w:r w:rsidR="00960FB7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 xml:space="preserve">щодо </w:t>
      </w:r>
      <w:r w:rsidR="00A7508E" w:rsidRPr="00782BAC">
        <w:rPr>
          <w:bCs/>
          <w:color w:val="auto"/>
          <w:sz w:val="28"/>
          <w:szCs w:val="28"/>
          <w:lang w:val="uk-UA"/>
        </w:rPr>
        <w:t xml:space="preserve">виділення ДЮСШ №5 м. Миколаєва на 2018 рік коштів з міського бюджету у сумі 3112 тис. грн. на об’єкти: «Капітальний ремонт тренажерної зали» та «Капітальний ремонт </w:t>
      </w:r>
      <w:proofErr w:type="spellStart"/>
      <w:r w:rsidR="00A7508E" w:rsidRPr="00782BAC">
        <w:rPr>
          <w:bCs/>
          <w:color w:val="auto"/>
          <w:sz w:val="28"/>
          <w:szCs w:val="28"/>
          <w:lang w:val="uk-UA"/>
        </w:rPr>
        <w:t>оздоровчо-востановлювального</w:t>
      </w:r>
      <w:proofErr w:type="spellEnd"/>
      <w:r w:rsidR="00A7508E" w:rsidRPr="00782BAC">
        <w:rPr>
          <w:bCs/>
          <w:color w:val="auto"/>
          <w:sz w:val="28"/>
          <w:szCs w:val="28"/>
          <w:lang w:val="uk-UA"/>
        </w:rPr>
        <w:t xml:space="preserve"> комплексу»; виділення </w:t>
      </w:r>
      <w:proofErr w:type="spellStart"/>
      <w:r w:rsidR="00A7508E" w:rsidRPr="00782BAC">
        <w:rPr>
          <w:bCs/>
          <w:color w:val="auto"/>
          <w:sz w:val="28"/>
          <w:szCs w:val="28"/>
          <w:lang w:val="uk-UA"/>
        </w:rPr>
        <w:t>ШВСМ</w:t>
      </w:r>
      <w:proofErr w:type="spellEnd"/>
      <w:r w:rsidR="00A7508E" w:rsidRPr="00782BAC">
        <w:rPr>
          <w:bCs/>
          <w:color w:val="auto"/>
          <w:sz w:val="28"/>
          <w:szCs w:val="28"/>
          <w:lang w:val="uk-UA"/>
        </w:rPr>
        <w:t xml:space="preserve"> в 2018 році коштів з міського бюджету на учбово-спортивну роботу по нормі на 2018 рік; виділення коштів з міського бюджету на 2018 рік у сумі 3944,707 тис. грн. на об’єкт «Капітальний ремонт веслувального басейну яхт-клубу по вул. </w:t>
      </w:r>
      <w:proofErr w:type="spellStart"/>
      <w:r w:rsidR="00A7508E" w:rsidRPr="00782BAC">
        <w:rPr>
          <w:bCs/>
          <w:color w:val="auto"/>
          <w:sz w:val="28"/>
          <w:szCs w:val="28"/>
          <w:lang w:val="uk-UA"/>
        </w:rPr>
        <w:t>Новобудівна</w:t>
      </w:r>
      <w:proofErr w:type="spellEnd"/>
      <w:r w:rsidR="00A7508E" w:rsidRPr="00782BAC">
        <w:rPr>
          <w:bCs/>
          <w:color w:val="auto"/>
          <w:sz w:val="28"/>
          <w:szCs w:val="28"/>
          <w:lang w:val="uk-UA"/>
        </w:rPr>
        <w:t>, 1 у м. Миколаєві»</w:t>
      </w:r>
      <w:r w:rsidR="003A349F" w:rsidRPr="00782BAC">
        <w:rPr>
          <w:bCs/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31.01.2018).</w:t>
      </w:r>
    </w:p>
    <w:p w:rsidR="003A349F" w:rsidRPr="00782BAC" w:rsidRDefault="003A349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49F" w:rsidRPr="00782BAC" w:rsidRDefault="003A349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86729" w:rsidRPr="00782BAC" w:rsidRDefault="003A349F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</w:pPr>
      <w:r w:rsidRPr="00782BAC">
        <w:rPr>
          <w:rStyle w:val="21"/>
          <w:rFonts w:ascii="Times New Roman" w:hAnsi="Times New Roman" w:cs="Times New Roman"/>
          <w:bCs w:val="0"/>
          <w:sz w:val="28"/>
          <w:szCs w:val="28"/>
          <w:lang w:val="uk-UA"/>
        </w:rPr>
        <w:t>-</w:t>
      </w:r>
      <w:r w:rsidRPr="00782BAC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Машкін О.В.,</w:t>
      </w:r>
      <w:r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який повідомив членам постійної комісії, що </w:t>
      </w:r>
      <w:r w:rsidR="007E7F2D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на сьогоднішній час </w:t>
      </w:r>
      <w:r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розгляд даних питань</w:t>
      </w:r>
      <w:r w:rsidR="007E7F2D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вже не актуальний.</w:t>
      </w:r>
    </w:p>
    <w:p w:rsidR="003A349F" w:rsidRPr="00782BAC" w:rsidRDefault="003A349F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729" w:rsidRPr="00782BAC" w:rsidRDefault="00586729" w:rsidP="0078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3A349F" w:rsidRPr="00782BAC">
        <w:rPr>
          <w:rFonts w:ascii="Times New Roman" w:hAnsi="Times New Roman" w:cs="Times New Roman"/>
          <w:sz w:val="28"/>
          <w:szCs w:val="28"/>
          <w:lang w:val="uk-UA"/>
        </w:rPr>
        <w:t>За пропозицією</w:t>
      </w:r>
      <w:r w:rsidR="003A349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начальника </w:t>
      </w:r>
      <w:r w:rsidR="003A349F" w:rsidRPr="00782BA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спорту Миколаївської міської ради</w:t>
      </w:r>
      <w:r w:rsidR="003A349F" w:rsidRPr="00782BA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Машкіна О.В. р</w:t>
      </w:r>
      <w:r w:rsidR="003A349F" w:rsidRPr="00782BAC">
        <w:rPr>
          <w:rFonts w:ascii="Times New Roman" w:hAnsi="Times New Roman" w:cs="Times New Roman"/>
          <w:sz w:val="28"/>
          <w:szCs w:val="28"/>
          <w:lang w:val="uk-UA"/>
        </w:rPr>
        <w:t>озгляд даних питань було знято з розгляду постійної комісії, в зв’язку з їх неактуальністю.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3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.1.2. №89 від 08.02.2018 </w:t>
      </w:r>
      <w:r w:rsidR="002E026A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color w:val="auto"/>
          <w:sz w:val="28"/>
          <w:szCs w:val="28"/>
          <w:lang w:val="uk-UA"/>
        </w:rPr>
        <w:t>щодо звернення управління охорони здоров’я Миколаївс</w:t>
      </w:r>
      <w:r w:rsidR="00C74000" w:rsidRPr="00782BAC">
        <w:rPr>
          <w:color w:val="auto"/>
          <w:sz w:val="28"/>
          <w:szCs w:val="28"/>
          <w:lang w:val="uk-UA"/>
        </w:rPr>
        <w:t>ької міської ради за вихідним №</w:t>
      </w:r>
      <w:r w:rsidR="00001C8D">
        <w:rPr>
          <w:color w:val="auto"/>
          <w:sz w:val="28"/>
          <w:szCs w:val="28"/>
          <w:lang w:val="uk-UA"/>
        </w:rPr>
        <w:t>255</w:t>
      </w:r>
      <w:r w:rsidR="00A7508E" w:rsidRPr="00782BAC">
        <w:rPr>
          <w:color w:val="auto"/>
          <w:sz w:val="28"/>
          <w:szCs w:val="28"/>
          <w:lang w:val="uk-UA"/>
        </w:rPr>
        <w:t>/14.01.14 від 08.02.2018 про погодження перерозподілу коштів бюджету розвитку в сумі 110</w:t>
      </w:r>
      <w:r w:rsidR="00C74000" w:rsidRPr="00782BAC">
        <w:rPr>
          <w:color w:val="auto"/>
          <w:sz w:val="28"/>
          <w:szCs w:val="28"/>
          <w:lang w:val="uk-UA"/>
        </w:rPr>
        <w:t>0</w:t>
      </w:r>
      <w:r w:rsidR="00A7508E" w:rsidRPr="00782BAC">
        <w:rPr>
          <w:color w:val="auto"/>
          <w:sz w:val="28"/>
          <w:szCs w:val="28"/>
          <w:lang w:val="uk-UA"/>
        </w:rPr>
        <w:t>0000 грн. на проведення капітальних ремонтів систем протипожежної сигналізації та систем оповіщення в лікувальних закладах міста.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164F3" w:rsidRPr="00782BAC" w:rsidRDefault="009164F3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обговоренні взяли участь:</w:t>
      </w:r>
    </w:p>
    <w:p w:rsidR="009164F3" w:rsidRPr="00782BAC" w:rsidRDefault="003156A2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Карцев С.М.,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який запропонував виділити кошти на проектування АПС в 11 першочергових об’єктах, а решту (близько 10900 тис. грн.) відкласти для придбання комп’ютерного томографу.</w:t>
      </w:r>
    </w:p>
    <w:p w:rsidR="003156A2" w:rsidRPr="00782BAC" w:rsidRDefault="003156A2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6A2" w:rsidRPr="00782BAC" w:rsidRDefault="003156A2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Ласурія С.А.,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яка наголосила </w:t>
      </w:r>
      <w:r w:rsidR="008E6482" w:rsidRPr="00782BAC">
        <w:rPr>
          <w:rFonts w:ascii="Times New Roman" w:hAnsi="Times New Roman" w:cs="Times New Roman"/>
          <w:sz w:val="28"/>
          <w:szCs w:val="28"/>
          <w:lang w:val="uk-UA"/>
        </w:rPr>
        <w:t>на тому, що виділяти кошти на розробку проектів по всім 11 об’єктам одночасно є не раціональним рішенням, адже всі роботи по ним не будуть закінчені до кінця року, та наступного року доведеться знову переробляти частину проектів.</w:t>
      </w:r>
    </w:p>
    <w:p w:rsidR="003156A2" w:rsidRPr="00782BAC" w:rsidRDefault="003156A2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482" w:rsidRPr="00782BAC" w:rsidRDefault="008E6482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Мотуз С.В.,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594" w:rsidRPr="00782BAC">
        <w:rPr>
          <w:rFonts w:ascii="Times New Roman" w:hAnsi="Times New Roman" w:cs="Times New Roman"/>
          <w:sz w:val="28"/>
          <w:szCs w:val="28"/>
          <w:lang w:val="uk-UA"/>
        </w:rPr>
        <w:t>який запропонував розділити дані кошти на 3 частини, а саме 700 тис. грн. направити на БСМП для оплати обслуговування МРТ, а решту розділити порівну на проектування АПС в лікарнях та на накопичення коштів для придбання комп’ютерного томографу.</w:t>
      </w:r>
    </w:p>
    <w:p w:rsidR="00BA5DCE" w:rsidRPr="00782BAC" w:rsidRDefault="00BA5DCE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DCE" w:rsidRPr="00782BAC" w:rsidRDefault="00BA5DCE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- Апанасенко В.В.,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277E69" w:rsidRPr="00782BAC">
        <w:rPr>
          <w:rFonts w:ascii="Times New Roman" w:hAnsi="Times New Roman" w:cs="Times New Roman"/>
          <w:sz w:val="28"/>
          <w:szCs w:val="28"/>
          <w:lang w:val="uk-UA"/>
        </w:rPr>
        <w:t>розглянути питання щодо придбання комп’ютерного томографу в лізинг.</w:t>
      </w:r>
    </w:p>
    <w:p w:rsidR="00DD1319" w:rsidRDefault="00DD1319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</w:p>
    <w:p w:rsidR="00277E69" w:rsidRPr="00782BAC" w:rsidRDefault="009164F3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>Рекомендовано:</w:t>
      </w:r>
    </w:p>
    <w:p w:rsidR="001C74BC" w:rsidRPr="00991F99" w:rsidRDefault="00277E6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991F99">
        <w:rPr>
          <w:color w:val="auto"/>
          <w:sz w:val="28"/>
          <w:szCs w:val="28"/>
          <w:lang w:val="uk-UA"/>
        </w:rPr>
        <w:t>1.</w:t>
      </w:r>
      <w:r w:rsidRPr="00991F99">
        <w:rPr>
          <w:b/>
          <w:color w:val="auto"/>
          <w:sz w:val="28"/>
          <w:szCs w:val="28"/>
          <w:lang w:val="uk-UA"/>
        </w:rPr>
        <w:t xml:space="preserve"> </w:t>
      </w:r>
      <w:r w:rsidR="009164F3" w:rsidRPr="00991F99">
        <w:rPr>
          <w:b/>
          <w:color w:val="auto"/>
          <w:sz w:val="28"/>
          <w:szCs w:val="28"/>
          <w:lang w:val="uk-UA"/>
        </w:rPr>
        <w:t xml:space="preserve"> </w:t>
      </w:r>
      <w:r w:rsidR="001C74BC" w:rsidRPr="00991F99">
        <w:rPr>
          <w:color w:val="auto"/>
          <w:sz w:val="28"/>
          <w:szCs w:val="28"/>
          <w:lang w:val="uk-UA"/>
        </w:rPr>
        <w:t>П</w:t>
      </w:r>
      <w:r w:rsidRPr="00991F99">
        <w:rPr>
          <w:color w:val="auto"/>
          <w:sz w:val="28"/>
          <w:szCs w:val="28"/>
          <w:lang w:val="uk-UA"/>
        </w:rPr>
        <w:t>опередньо п</w:t>
      </w:r>
      <w:r w:rsidR="001C74BC" w:rsidRPr="00991F99">
        <w:rPr>
          <w:color w:val="auto"/>
          <w:sz w:val="28"/>
          <w:szCs w:val="28"/>
          <w:lang w:val="uk-UA"/>
        </w:rPr>
        <w:t>огодити звернення</w:t>
      </w:r>
      <w:r w:rsidR="001C74BC" w:rsidRPr="00991F99">
        <w:rPr>
          <w:b/>
          <w:color w:val="auto"/>
          <w:sz w:val="28"/>
          <w:szCs w:val="28"/>
          <w:lang w:val="uk-UA"/>
        </w:rPr>
        <w:t xml:space="preserve"> </w:t>
      </w:r>
      <w:r w:rsidR="001C74BC" w:rsidRPr="00991F99">
        <w:rPr>
          <w:color w:val="auto"/>
          <w:sz w:val="28"/>
          <w:szCs w:val="28"/>
          <w:lang w:val="uk-UA"/>
        </w:rPr>
        <w:t>управління охорони здоров’я Миколаївськ</w:t>
      </w:r>
      <w:r w:rsidR="00CF1EAD">
        <w:rPr>
          <w:color w:val="auto"/>
          <w:sz w:val="28"/>
          <w:szCs w:val="28"/>
          <w:lang w:val="uk-UA"/>
        </w:rPr>
        <w:t>ої міської ради за вихідним №255</w:t>
      </w:r>
      <w:r w:rsidR="001C74BC" w:rsidRPr="00991F99">
        <w:rPr>
          <w:color w:val="auto"/>
          <w:sz w:val="28"/>
          <w:szCs w:val="28"/>
          <w:lang w:val="uk-UA"/>
        </w:rPr>
        <w:t>/14.01.14 від 08.02.2018 про погодження перерозподілу коштів бюджету розвитку в сумі 11000000 грн. на проведення капітальних ремо</w:t>
      </w:r>
      <w:bookmarkStart w:id="0" w:name="_GoBack"/>
      <w:bookmarkEnd w:id="0"/>
      <w:r w:rsidR="001C74BC" w:rsidRPr="00991F99">
        <w:rPr>
          <w:color w:val="auto"/>
          <w:sz w:val="28"/>
          <w:szCs w:val="28"/>
          <w:lang w:val="uk-UA"/>
        </w:rPr>
        <w:t>нтів систем протипожежної сигналізації та систем оповіщення в лікувальних закладах міста</w:t>
      </w:r>
      <w:r w:rsidR="00BA5DCE" w:rsidRPr="00991F99">
        <w:rPr>
          <w:color w:val="auto"/>
          <w:sz w:val="28"/>
          <w:szCs w:val="28"/>
          <w:lang w:val="uk-UA"/>
        </w:rPr>
        <w:t xml:space="preserve">, за умови </w:t>
      </w:r>
      <w:r w:rsidRPr="00991F99">
        <w:rPr>
          <w:color w:val="auto"/>
          <w:sz w:val="28"/>
          <w:szCs w:val="28"/>
          <w:lang w:val="uk-UA"/>
        </w:rPr>
        <w:t xml:space="preserve">надання на розгляд постійної комісії </w:t>
      </w:r>
      <w:r w:rsidR="00BA5DCE" w:rsidRPr="00991F99">
        <w:rPr>
          <w:color w:val="auto"/>
          <w:sz w:val="28"/>
          <w:szCs w:val="28"/>
          <w:lang w:val="uk-UA"/>
        </w:rPr>
        <w:t>підраху</w:t>
      </w:r>
      <w:r w:rsidRPr="00991F99">
        <w:rPr>
          <w:color w:val="auto"/>
          <w:sz w:val="28"/>
          <w:szCs w:val="28"/>
          <w:lang w:val="uk-UA"/>
        </w:rPr>
        <w:t>нків</w:t>
      </w:r>
      <w:r w:rsidR="00BA5DCE" w:rsidRPr="00991F99">
        <w:rPr>
          <w:color w:val="auto"/>
          <w:sz w:val="28"/>
          <w:szCs w:val="28"/>
          <w:lang w:val="uk-UA"/>
        </w:rPr>
        <w:t xml:space="preserve">  конкретних сум, необхідних на реалізацію проектів по кожні</w:t>
      </w:r>
      <w:r w:rsidRPr="00991F99">
        <w:rPr>
          <w:color w:val="auto"/>
          <w:sz w:val="28"/>
          <w:szCs w:val="28"/>
          <w:lang w:val="uk-UA"/>
        </w:rPr>
        <w:t xml:space="preserve">й </w:t>
      </w:r>
      <w:r w:rsidR="00BA5DCE" w:rsidRPr="00991F99">
        <w:rPr>
          <w:color w:val="auto"/>
          <w:sz w:val="28"/>
          <w:szCs w:val="28"/>
          <w:lang w:val="uk-UA"/>
        </w:rPr>
        <w:t>лікарні, а також виділення 700 тис. грн. на БСМП для оплати обслуговування МРТ.</w:t>
      </w:r>
    </w:p>
    <w:p w:rsidR="00277E69" w:rsidRPr="00782BAC" w:rsidRDefault="00277E69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sz w:val="28"/>
          <w:szCs w:val="28"/>
          <w:lang w:val="uk-UA"/>
        </w:rPr>
        <w:t>2. Управлінню охорони здоров’я Миколаївської міської ради опрацювати питання щодо придбання комп’ютерного томографу в лізинг.</w:t>
      </w:r>
    </w:p>
    <w:p w:rsidR="009164F3" w:rsidRPr="00782BAC" w:rsidRDefault="009164F3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9164F3" w:rsidRPr="00782BAC" w:rsidRDefault="009164F3" w:rsidP="00782BAC">
      <w:pPr>
        <w:tabs>
          <w:tab w:val="left" w:pos="284"/>
        </w:tabs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</w:t>
      </w:r>
      <w:r w:rsidR="00512594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али: «за» - 9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="00512594"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782BA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A7508E" w:rsidRPr="00782BAC" w:rsidRDefault="005204C7" w:rsidP="00782BAC">
      <w:pPr>
        <w:pStyle w:val="Default"/>
        <w:tabs>
          <w:tab w:val="left" w:pos="284"/>
        </w:tabs>
        <w:jc w:val="both"/>
        <w:rPr>
          <w:b/>
          <w:color w:val="auto"/>
          <w:sz w:val="28"/>
          <w:szCs w:val="28"/>
          <w:lang w:val="uk-UA" w:eastAsia="uk-UA"/>
        </w:rPr>
      </w:pPr>
      <w:r w:rsidRPr="00782BAC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A7508E" w:rsidRPr="00782BAC">
        <w:rPr>
          <w:b/>
          <w:bCs/>
          <w:color w:val="auto"/>
          <w:sz w:val="28"/>
          <w:szCs w:val="28"/>
          <w:shd w:val="clear" w:color="auto" w:fill="FFFFFF"/>
          <w:lang w:val="uk-UA"/>
        </w:rPr>
        <w:t>.2.</w:t>
      </w:r>
      <w:r w:rsidR="00251D04" w:rsidRPr="00782BAC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A7508E" w:rsidRPr="00782BAC">
        <w:rPr>
          <w:b/>
          <w:bCs/>
          <w:color w:val="auto"/>
          <w:sz w:val="28"/>
          <w:szCs w:val="28"/>
          <w:lang w:val="uk-UA"/>
        </w:rPr>
        <w:t>Витяг з протоколу</w:t>
      </w:r>
      <w:r w:rsidR="00251D04" w:rsidRPr="00782BAC">
        <w:rPr>
          <w:b/>
          <w:bCs/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постійної комісії з питань </w:t>
      </w:r>
      <w:r w:rsidR="00A7508E" w:rsidRPr="00782BAC">
        <w:rPr>
          <w:b/>
          <w:color w:val="auto"/>
          <w:sz w:val="28"/>
          <w:szCs w:val="28"/>
          <w:lang w:val="uk-UA" w:eastAsia="uk-UA"/>
        </w:rPr>
        <w:t xml:space="preserve">житлово-комунального господарства, комунальної власності та благоустрою міста </w:t>
      </w:r>
      <w:r w:rsidR="00A7508E" w:rsidRPr="00782BAC">
        <w:rPr>
          <w:b/>
          <w:color w:val="auto"/>
          <w:sz w:val="28"/>
          <w:szCs w:val="28"/>
          <w:lang w:val="uk-UA"/>
        </w:rPr>
        <w:t>№61 від 01.08.2017</w:t>
      </w:r>
      <w:r w:rsidR="00251D04" w:rsidRPr="00782BAC">
        <w:rPr>
          <w:b/>
          <w:color w:val="auto"/>
          <w:sz w:val="28"/>
          <w:szCs w:val="28"/>
          <w:lang w:val="uk-UA"/>
        </w:rPr>
        <w:t xml:space="preserve"> </w:t>
      </w:r>
      <w:r w:rsidR="00251D04" w:rsidRPr="00782BAC">
        <w:rPr>
          <w:color w:val="auto"/>
          <w:sz w:val="28"/>
          <w:szCs w:val="28"/>
          <w:lang w:val="uk-UA"/>
        </w:rPr>
        <w:t>(додається)</w:t>
      </w:r>
      <w:r w:rsidR="00A7508E" w:rsidRPr="00782BAC">
        <w:rPr>
          <w:b/>
          <w:color w:val="auto"/>
          <w:sz w:val="28"/>
          <w:szCs w:val="28"/>
          <w:lang w:val="uk-UA"/>
        </w:rPr>
        <w:t xml:space="preserve"> </w:t>
      </w:r>
      <w:r w:rsidR="00A7508E" w:rsidRPr="00782BAC">
        <w:rPr>
          <w:color w:val="auto"/>
          <w:sz w:val="28"/>
          <w:szCs w:val="28"/>
          <w:lang w:val="uk-UA"/>
        </w:rPr>
        <w:t>щодо з</w:t>
      </w:r>
      <w:r w:rsidR="00A7508E" w:rsidRPr="00782BAC">
        <w:rPr>
          <w:color w:val="auto"/>
          <w:sz w:val="28"/>
          <w:szCs w:val="28"/>
          <w:lang w:val="uk-UA" w:eastAsia="uk-UA"/>
        </w:rPr>
        <w:t xml:space="preserve">вернення голови відокремленого підрозділу </w:t>
      </w:r>
      <w:proofErr w:type="spellStart"/>
      <w:r w:rsidR="00A7508E" w:rsidRPr="00782BAC">
        <w:rPr>
          <w:color w:val="auto"/>
          <w:sz w:val="28"/>
          <w:szCs w:val="28"/>
          <w:lang w:val="uk-UA" w:eastAsia="uk-UA"/>
        </w:rPr>
        <w:t>ВСГ</w:t>
      </w:r>
      <w:proofErr w:type="spellEnd"/>
      <w:r w:rsidR="00A7508E" w:rsidRPr="00782BAC">
        <w:rPr>
          <w:color w:val="auto"/>
          <w:sz w:val="28"/>
          <w:szCs w:val="28"/>
          <w:lang w:val="uk-UA" w:eastAsia="uk-UA"/>
        </w:rPr>
        <w:t xml:space="preserve"> «Кордон» </w:t>
      </w:r>
      <w:proofErr w:type="spellStart"/>
      <w:r w:rsidR="00A7508E" w:rsidRPr="00782BAC">
        <w:rPr>
          <w:color w:val="auto"/>
          <w:sz w:val="28"/>
          <w:szCs w:val="28"/>
          <w:lang w:val="uk-UA" w:eastAsia="uk-UA"/>
        </w:rPr>
        <w:t>Волькіса</w:t>
      </w:r>
      <w:proofErr w:type="spellEnd"/>
      <w:r w:rsidR="00A7508E" w:rsidRPr="00782BAC">
        <w:rPr>
          <w:color w:val="auto"/>
          <w:sz w:val="28"/>
          <w:szCs w:val="28"/>
          <w:lang w:val="uk-UA" w:eastAsia="uk-UA"/>
        </w:rPr>
        <w:t xml:space="preserve"> О.В. від 01.06.2017 щодо надання дозволу на оренду нежитлового приміщення, на другому поверсі, площею 46 кв. м, по вул. 7 Поперечна, 3 для використання під діяльність та виконання статутних завдань Організації спрямованих на укріплення державності України, строком на 2 роки 11 міс. </w:t>
      </w:r>
      <w:r w:rsidR="00A7508E" w:rsidRPr="00782BAC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31.01.2018).</w:t>
      </w:r>
    </w:p>
    <w:p w:rsidR="0070778F" w:rsidRPr="00782BAC" w:rsidRDefault="0070778F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64F3" w:rsidRPr="00782BAC" w:rsidRDefault="009164F3" w:rsidP="00782B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9164F3" w:rsidRPr="00782BAC" w:rsidRDefault="00095668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Мішкур С.С.,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</w:t>
      </w:r>
      <w:r w:rsidR="007E0482">
        <w:rPr>
          <w:rFonts w:ascii="Times New Roman" w:hAnsi="Times New Roman" w:cs="Times New Roman"/>
          <w:sz w:val="28"/>
          <w:szCs w:val="28"/>
          <w:lang w:val="uk-UA"/>
        </w:rPr>
        <w:t xml:space="preserve">не розглядати без заявника та </w:t>
      </w:r>
      <w:r w:rsidRPr="00782BAC">
        <w:rPr>
          <w:rFonts w:ascii="Times New Roman" w:hAnsi="Times New Roman" w:cs="Times New Roman"/>
          <w:sz w:val="28"/>
          <w:szCs w:val="28"/>
          <w:lang w:val="uk-UA"/>
        </w:rPr>
        <w:t>перенести розгляд даного питання.</w:t>
      </w:r>
    </w:p>
    <w:p w:rsidR="009164F3" w:rsidRPr="00782BAC" w:rsidRDefault="009164F3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095668" w:rsidRPr="00782BAC" w:rsidRDefault="009164F3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="00095668" w:rsidRPr="00782BAC">
        <w:rPr>
          <w:rFonts w:ascii="Times New Roman" w:hAnsi="Times New Roman" w:cs="Times New Roman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7508E" w:rsidRPr="00782BAC" w:rsidRDefault="00A7508E" w:rsidP="00782BAC">
      <w:pPr>
        <w:pStyle w:val="Default"/>
        <w:tabs>
          <w:tab w:val="left" w:pos="284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4461A4" w:rsidRPr="00782BAC" w:rsidRDefault="005204C7" w:rsidP="00782BAC">
      <w:pPr>
        <w:pStyle w:val="Default"/>
        <w:tabs>
          <w:tab w:val="left" w:pos="284"/>
        </w:tabs>
        <w:jc w:val="both"/>
        <w:rPr>
          <w:b/>
          <w:bCs/>
          <w:color w:val="auto"/>
          <w:sz w:val="28"/>
          <w:szCs w:val="28"/>
          <w:lang w:val="uk-UA" w:eastAsia="uk-UA"/>
        </w:rPr>
      </w:pPr>
      <w:r w:rsidRPr="00782BAC">
        <w:rPr>
          <w:rStyle w:val="21"/>
          <w:color w:val="auto"/>
          <w:sz w:val="28"/>
          <w:szCs w:val="28"/>
          <w:lang w:val="uk-UA" w:eastAsia="uk-UA"/>
        </w:rPr>
        <w:t>3</w:t>
      </w:r>
      <w:r w:rsidR="00A7508E" w:rsidRPr="00782BAC">
        <w:rPr>
          <w:rStyle w:val="21"/>
          <w:color w:val="auto"/>
          <w:sz w:val="28"/>
          <w:szCs w:val="28"/>
          <w:lang w:val="uk-UA" w:eastAsia="uk-UA"/>
        </w:rPr>
        <w:t xml:space="preserve">.3. </w:t>
      </w:r>
      <w:r w:rsidR="00A7508E" w:rsidRPr="00782BAC">
        <w:rPr>
          <w:b/>
          <w:bCs/>
          <w:color w:val="auto"/>
          <w:sz w:val="28"/>
          <w:szCs w:val="28"/>
          <w:lang w:val="uk-UA" w:eastAsia="uk-UA"/>
        </w:rPr>
        <w:t xml:space="preserve">Інформація департаменту фінансів Миколаївської міської ради </w:t>
      </w:r>
      <w:r w:rsidR="00A7508E" w:rsidRPr="00782BAC">
        <w:rPr>
          <w:bCs/>
          <w:color w:val="auto"/>
          <w:sz w:val="28"/>
          <w:szCs w:val="28"/>
          <w:lang w:val="uk-UA" w:eastAsia="uk-UA"/>
        </w:rPr>
        <w:t xml:space="preserve">за вихідним №07.02-28 від 06.02.2018 </w:t>
      </w:r>
      <w:r w:rsidR="00251D04" w:rsidRPr="00782BAC">
        <w:rPr>
          <w:color w:val="auto"/>
          <w:sz w:val="28"/>
          <w:szCs w:val="28"/>
          <w:lang w:val="uk-UA"/>
        </w:rPr>
        <w:t xml:space="preserve">(додається) </w:t>
      </w:r>
      <w:r w:rsidR="00A7508E" w:rsidRPr="00782BAC">
        <w:rPr>
          <w:bCs/>
          <w:color w:val="auto"/>
          <w:sz w:val="28"/>
          <w:szCs w:val="28"/>
          <w:lang w:val="uk-UA" w:eastAsia="uk-UA"/>
        </w:rPr>
        <w:t>щодо звіту про виконання міського бюджету за 2017 рік та інформація щодо стану фінансування на даний час головних розпорядників бюджетних коштів.</w:t>
      </w:r>
    </w:p>
    <w:p w:rsidR="002059B5" w:rsidRPr="00782BAC" w:rsidRDefault="002059B5" w:rsidP="00782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1A4" w:rsidRPr="00782BAC" w:rsidRDefault="004461A4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  <w:r w:rsidRPr="00782BA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095668" w:rsidRPr="00782BAC">
        <w:rPr>
          <w:bCs/>
          <w:color w:val="auto"/>
          <w:sz w:val="28"/>
          <w:szCs w:val="28"/>
          <w:lang w:val="uk-UA" w:eastAsia="uk-UA"/>
        </w:rPr>
        <w:t>Інформацію департаменту фінансів Миколаївської міської ради</w:t>
      </w:r>
      <w:r w:rsidR="00095668" w:rsidRPr="00782BAC">
        <w:rPr>
          <w:b/>
          <w:bCs/>
          <w:color w:val="auto"/>
          <w:sz w:val="28"/>
          <w:szCs w:val="28"/>
          <w:lang w:val="uk-UA" w:eastAsia="uk-UA"/>
        </w:rPr>
        <w:t xml:space="preserve"> </w:t>
      </w:r>
      <w:r w:rsidR="00095668" w:rsidRPr="00782BAC">
        <w:rPr>
          <w:bCs/>
          <w:color w:val="auto"/>
          <w:sz w:val="28"/>
          <w:szCs w:val="28"/>
          <w:lang w:val="uk-UA" w:eastAsia="uk-UA"/>
        </w:rPr>
        <w:t>за вихідним №07.02-28 від 06.02.2018</w:t>
      </w:r>
      <w:r w:rsidR="00095668" w:rsidRPr="00782BAC">
        <w:rPr>
          <w:color w:val="auto"/>
          <w:sz w:val="28"/>
          <w:szCs w:val="28"/>
          <w:lang w:val="uk-UA"/>
        </w:rPr>
        <w:t xml:space="preserve"> </w:t>
      </w:r>
      <w:r w:rsidR="00095668" w:rsidRPr="00782BAC">
        <w:rPr>
          <w:bCs/>
          <w:color w:val="auto"/>
          <w:sz w:val="28"/>
          <w:szCs w:val="28"/>
          <w:lang w:val="uk-UA" w:eastAsia="uk-UA"/>
        </w:rPr>
        <w:t>щодо звіту про виконання міського бюджету за 2017 рік та інформація щодо стану фінансування на даний час головних розпорядників бюджетних коштів прийняти до відома</w:t>
      </w:r>
      <w:r w:rsidR="00695648">
        <w:rPr>
          <w:bCs/>
          <w:color w:val="auto"/>
          <w:sz w:val="28"/>
          <w:szCs w:val="28"/>
          <w:lang w:val="uk-UA" w:eastAsia="uk-UA"/>
        </w:rPr>
        <w:t xml:space="preserve"> та в найкоротший термін надати на розгляд</w:t>
      </w:r>
      <w:r w:rsidR="00695648" w:rsidRPr="00695648">
        <w:rPr>
          <w:bCs/>
          <w:color w:val="auto"/>
          <w:sz w:val="28"/>
          <w:szCs w:val="28"/>
          <w:lang w:val="uk-UA" w:eastAsia="uk-UA"/>
        </w:rPr>
        <w:t xml:space="preserve"> </w:t>
      </w:r>
      <w:r w:rsidR="00695648" w:rsidRPr="00782BAC">
        <w:rPr>
          <w:bCs/>
          <w:color w:val="auto"/>
          <w:sz w:val="28"/>
          <w:szCs w:val="28"/>
          <w:lang w:val="uk-UA" w:eastAsia="uk-UA"/>
        </w:rPr>
        <w:t>звіт про виконання міського бюджету за 2017 рік</w:t>
      </w:r>
      <w:r w:rsidR="00095668" w:rsidRPr="00782BAC">
        <w:rPr>
          <w:bCs/>
          <w:color w:val="auto"/>
          <w:sz w:val="28"/>
          <w:szCs w:val="28"/>
          <w:lang w:val="uk-UA" w:eastAsia="uk-UA"/>
        </w:rPr>
        <w:t>.</w:t>
      </w:r>
    </w:p>
    <w:p w:rsidR="00991F99" w:rsidRDefault="00991F99" w:rsidP="00991F99">
      <w:pPr>
        <w:pStyle w:val="a7"/>
        <w:tabs>
          <w:tab w:val="left" w:pos="284"/>
        </w:tabs>
        <w:spacing w:before="0" w:beforeAutospacing="0" w:after="0" w:afterAutospacing="0"/>
        <w:jc w:val="both"/>
        <w:rPr>
          <w:rStyle w:val="a6"/>
          <w:sz w:val="28"/>
          <w:szCs w:val="28"/>
          <w:lang w:val="uk-UA"/>
        </w:rPr>
      </w:pPr>
    </w:p>
    <w:p w:rsidR="00991F99" w:rsidRPr="00782BAC" w:rsidRDefault="00991F99" w:rsidP="00991F99">
      <w:pPr>
        <w:pStyle w:val="a7"/>
        <w:tabs>
          <w:tab w:val="left" w:pos="284"/>
        </w:tabs>
        <w:spacing w:before="0" w:beforeAutospacing="0" w:after="0" w:afterAutospacing="0"/>
        <w:jc w:val="both"/>
        <w:rPr>
          <w:rStyle w:val="a6"/>
          <w:b w:val="0"/>
          <w:sz w:val="28"/>
          <w:szCs w:val="28"/>
          <w:lang w:val="uk-UA"/>
        </w:rPr>
      </w:pPr>
      <w:r w:rsidRPr="00782BAC">
        <w:rPr>
          <w:rStyle w:val="a6"/>
          <w:sz w:val="28"/>
          <w:szCs w:val="28"/>
          <w:lang w:val="uk-UA"/>
        </w:rPr>
        <w:t xml:space="preserve">Примітка: </w:t>
      </w:r>
      <w:r w:rsidRPr="00782BAC">
        <w:rPr>
          <w:rStyle w:val="a6"/>
          <w:b w:val="0"/>
          <w:sz w:val="28"/>
          <w:szCs w:val="28"/>
          <w:lang w:val="uk-UA"/>
        </w:rPr>
        <w:t>рекомендація була озвучена, але на голосування не ставилася.</w:t>
      </w:r>
    </w:p>
    <w:p w:rsidR="00FA057A" w:rsidRDefault="00FA057A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991F99" w:rsidRPr="00782BAC" w:rsidRDefault="00991F99" w:rsidP="00782BAC">
      <w:pPr>
        <w:pStyle w:val="Default"/>
        <w:tabs>
          <w:tab w:val="left" w:pos="284"/>
        </w:tabs>
        <w:jc w:val="both"/>
        <w:rPr>
          <w:color w:val="auto"/>
          <w:sz w:val="28"/>
          <w:szCs w:val="28"/>
          <w:lang w:val="uk-UA"/>
        </w:rPr>
      </w:pPr>
    </w:p>
    <w:p w:rsidR="00A24228" w:rsidRPr="00782BAC" w:rsidRDefault="00A24228" w:rsidP="00782B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782BAC" w:rsidRDefault="00A24228" w:rsidP="00782B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782BAC" w:rsidRDefault="00A24228" w:rsidP="00782B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BA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782B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E2D16" w:rsidRPr="00782BAC">
        <w:rPr>
          <w:rFonts w:ascii="Times New Roman" w:hAnsi="Times New Roman" w:cs="Times New Roman"/>
          <w:b/>
          <w:sz w:val="28"/>
          <w:szCs w:val="28"/>
          <w:lang w:val="uk-UA"/>
        </w:rPr>
        <w:t>З.М. Танасевич</w:t>
      </w:r>
      <w:r w:rsidR="001E2D16" w:rsidRPr="00782BA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sectPr w:rsidR="004C0E6B" w:rsidRPr="00782BAC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75" w:rsidRDefault="00D74675" w:rsidP="0030451A">
      <w:pPr>
        <w:spacing w:after="0" w:line="240" w:lineRule="auto"/>
      </w:pPr>
      <w:r>
        <w:separator/>
      </w:r>
    </w:p>
  </w:endnote>
  <w:endnote w:type="continuationSeparator" w:id="0">
    <w:p w:rsidR="00D74675" w:rsidRDefault="00D74675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66034C" w:rsidRDefault="00875435">
        <w:pPr>
          <w:pStyle w:val="aa"/>
          <w:jc w:val="right"/>
        </w:pPr>
        <w:r>
          <w:fldChar w:fldCharType="begin"/>
        </w:r>
        <w:r w:rsidR="00DB3F90">
          <w:instrText>PAGE   \* MERGEFORMAT</w:instrText>
        </w:r>
        <w:r>
          <w:fldChar w:fldCharType="separate"/>
        </w:r>
        <w:r w:rsidR="001D20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6034C" w:rsidRDefault="00660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75" w:rsidRDefault="00D74675" w:rsidP="0030451A">
      <w:pPr>
        <w:spacing w:after="0" w:line="240" w:lineRule="auto"/>
      </w:pPr>
      <w:r>
        <w:separator/>
      </w:r>
    </w:p>
  </w:footnote>
  <w:footnote w:type="continuationSeparator" w:id="0">
    <w:p w:rsidR="00D74675" w:rsidRDefault="00D74675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646D4C"/>
    <w:multiLevelType w:val="hybridMultilevel"/>
    <w:tmpl w:val="7F6A7E56"/>
    <w:lvl w:ilvl="0" w:tplc="DF2AE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7FC"/>
    <w:multiLevelType w:val="hybridMultilevel"/>
    <w:tmpl w:val="6FB63918"/>
    <w:lvl w:ilvl="0" w:tplc="E3F4A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6FE"/>
    <w:multiLevelType w:val="hybridMultilevel"/>
    <w:tmpl w:val="895AB4E8"/>
    <w:lvl w:ilvl="0" w:tplc="36CA38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0FE6"/>
    <w:multiLevelType w:val="hybridMultilevel"/>
    <w:tmpl w:val="41CA78E0"/>
    <w:lvl w:ilvl="0" w:tplc="FA065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094"/>
    <w:multiLevelType w:val="hybridMultilevel"/>
    <w:tmpl w:val="E4728166"/>
    <w:lvl w:ilvl="0" w:tplc="C88C5B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5784"/>
    <w:multiLevelType w:val="hybridMultilevel"/>
    <w:tmpl w:val="E95CFD08"/>
    <w:lvl w:ilvl="0" w:tplc="75BC38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2F9"/>
    <w:multiLevelType w:val="hybridMultilevel"/>
    <w:tmpl w:val="FADA3F34"/>
    <w:lvl w:ilvl="0" w:tplc="747C57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0FC7"/>
    <w:multiLevelType w:val="hybridMultilevel"/>
    <w:tmpl w:val="29F86ECA"/>
    <w:lvl w:ilvl="0" w:tplc="B6568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CFC"/>
    <w:multiLevelType w:val="hybridMultilevel"/>
    <w:tmpl w:val="E9E6C22A"/>
    <w:lvl w:ilvl="0" w:tplc="412EDA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74CE9"/>
    <w:multiLevelType w:val="hybridMultilevel"/>
    <w:tmpl w:val="2E80627E"/>
    <w:lvl w:ilvl="0" w:tplc="C4BCDF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110E"/>
    <w:multiLevelType w:val="hybridMultilevel"/>
    <w:tmpl w:val="4F247C30"/>
    <w:lvl w:ilvl="0" w:tplc="4000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4C30"/>
    <w:multiLevelType w:val="hybridMultilevel"/>
    <w:tmpl w:val="DCD69712"/>
    <w:lvl w:ilvl="0" w:tplc="DAD4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4B04"/>
    <w:multiLevelType w:val="hybridMultilevel"/>
    <w:tmpl w:val="0F127A36"/>
    <w:lvl w:ilvl="0" w:tplc="7AB4A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11675"/>
    <w:multiLevelType w:val="hybridMultilevel"/>
    <w:tmpl w:val="EB34BECA"/>
    <w:lvl w:ilvl="0" w:tplc="B6E4BC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2258"/>
    <w:multiLevelType w:val="hybridMultilevel"/>
    <w:tmpl w:val="E3E41D4E"/>
    <w:lvl w:ilvl="0" w:tplc="897E0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373"/>
    <w:rsid w:val="000004EA"/>
    <w:rsid w:val="00001C8D"/>
    <w:rsid w:val="00002157"/>
    <w:rsid w:val="000034AE"/>
    <w:rsid w:val="00003FEC"/>
    <w:rsid w:val="00006A6A"/>
    <w:rsid w:val="00010812"/>
    <w:rsid w:val="000117E2"/>
    <w:rsid w:val="000120D4"/>
    <w:rsid w:val="00012F16"/>
    <w:rsid w:val="00015730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375"/>
    <w:rsid w:val="00031AA3"/>
    <w:rsid w:val="000321D0"/>
    <w:rsid w:val="000332BE"/>
    <w:rsid w:val="00033B6A"/>
    <w:rsid w:val="00034423"/>
    <w:rsid w:val="00035187"/>
    <w:rsid w:val="00035189"/>
    <w:rsid w:val="000356F1"/>
    <w:rsid w:val="0003638A"/>
    <w:rsid w:val="00037DD3"/>
    <w:rsid w:val="00040AF9"/>
    <w:rsid w:val="00041A66"/>
    <w:rsid w:val="0004499B"/>
    <w:rsid w:val="00046848"/>
    <w:rsid w:val="00047C19"/>
    <w:rsid w:val="000500AA"/>
    <w:rsid w:val="00050BFE"/>
    <w:rsid w:val="00052A87"/>
    <w:rsid w:val="000543B0"/>
    <w:rsid w:val="000543B6"/>
    <w:rsid w:val="00055C58"/>
    <w:rsid w:val="00057B1F"/>
    <w:rsid w:val="00061675"/>
    <w:rsid w:val="00062264"/>
    <w:rsid w:val="00062B4A"/>
    <w:rsid w:val="00064B78"/>
    <w:rsid w:val="00065E31"/>
    <w:rsid w:val="00065F8A"/>
    <w:rsid w:val="00067840"/>
    <w:rsid w:val="00067D99"/>
    <w:rsid w:val="00070240"/>
    <w:rsid w:val="00073009"/>
    <w:rsid w:val="00073C49"/>
    <w:rsid w:val="00074E46"/>
    <w:rsid w:val="000819BE"/>
    <w:rsid w:val="0008460C"/>
    <w:rsid w:val="0009242F"/>
    <w:rsid w:val="00092BEA"/>
    <w:rsid w:val="00093AFA"/>
    <w:rsid w:val="0009454A"/>
    <w:rsid w:val="00095668"/>
    <w:rsid w:val="00095819"/>
    <w:rsid w:val="00095D6F"/>
    <w:rsid w:val="00096E82"/>
    <w:rsid w:val="000A0EC8"/>
    <w:rsid w:val="000A3540"/>
    <w:rsid w:val="000A368F"/>
    <w:rsid w:val="000A36FD"/>
    <w:rsid w:val="000A3D08"/>
    <w:rsid w:val="000A4420"/>
    <w:rsid w:val="000A45FD"/>
    <w:rsid w:val="000A5278"/>
    <w:rsid w:val="000A5D45"/>
    <w:rsid w:val="000A6939"/>
    <w:rsid w:val="000A7362"/>
    <w:rsid w:val="000A7EA4"/>
    <w:rsid w:val="000B18A9"/>
    <w:rsid w:val="000B2404"/>
    <w:rsid w:val="000B3495"/>
    <w:rsid w:val="000B476C"/>
    <w:rsid w:val="000B56CA"/>
    <w:rsid w:val="000B584D"/>
    <w:rsid w:val="000B6CE7"/>
    <w:rsid w:val="000C00DF"/>
    <w:rsid w:val="000C38D1"/>
    <w:rsid w:val="000C3AF6"/>
    <w:rsid w:val="000C3D51"/>
    <w:rsid w:val="000C41A9"/>
    <w:rsid w:val="000C57E9"/>
    <w:rsid w:val="000C5E42"/>
    <w:rsid w:val="000C6164"/>
    <w:rsid w:val="000C64E9"/>
    <w:rsid w:val="000C79F6"/>
    <w:rsid w:val="000C7A67"/>
    <w:rsid w:val="000C7DDC"/>
    <w:rsid w:val="000D00DB"/>
    <w:rsid w:val="000D4CF7"/>
    <w:rsid w:val="000D738B"/>
    <w:rsid w:val="000E0154"/>
    <w:rsid w:val="000E0CE5"/>
    <w:rsid w:val="000E1E96"/>
    <w:rsid w:val="000E34AE"/>
    <w:rsid w:val="000E48ED"/>
    <w:rsid w:val="000E4EF4"/>
    <w:rsid w:val="000E678D"/>
    <w:rsid w:val="000E71DD"/>
    <w:rsid w:val="000F07C4"/>
    <w:rsid w:val="000F42E4"/>
    <w:rsid w:val="001003DB"/>
    <w:rsid w:val="0010046A"/>
    <w:rsid w:val="00100D72"/>
    <w:rsid w:val="00101053"/>
    <w:rsid w:val="001023E4"/>
    <w:rsid w:val="0010349C"/>
    <w:rsid w:val="00103556"/>
    <w:rsid w:val="001052A0"/>
    <w:rsid w:val="001111B3"/>
    <w:rsid w:val="00111455"/>
    <w:rsid w:val="0011209D"/>
    <w:rsid w:val="00112E5B"/>
    <w:rsid w:val="00113167"/>
    <w:rsid w:val="001138AE"/>
    <w:rsid w:val="001144D0"/>
    <w:rsid w:val="0011498A"/>
    <w:rsid w:val="00115716"/>
    <w:rsid w:val="001158F6"/>
    <w:rsid w:val="00116A5E"/>
    <w:rsid w:val="00116D1A"/>
    <w:rsid w:val="00117D85"/>
    <w:rsid w:val="00120253"/>
    <w:rsid w:val="00120926"/>
    <w:rsid w:val="00121630"/>
    <w:rsid w:val="00121D9D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314D"/>
    <w:rsid w:val="00133CA2"/>
    <w:rsid w:val="00135B09"/>
    <w:rsid w:val="00136886"/>
    <w:rsid w:val="00136F23"/>
    <w:rsid w:val="0013759D"/>
    <w:rsid w:val="00137A56"/>
    <w:rsid w:val="00140378"/>
    <w:rsid w:val="00140B7C"/>
    <w:rsid w:val="00141AEE"/>
    <w:rsid w:val="0014396D"/>
    <w:rsid w:val="00143C98"/>
    <w:rsid w:val="00144E80"/>
    <w:rsid w:val="00147261"/>
    <w:rsid w:val="00147A92"/>
    <w:rsid w:val="00147AEB"/>
    <w:rsid w:val="001506AA"/>
    <w:rsid w:val="0015121B"/>
    <w:rsid w:val="001516B6"/>
    <w:rsid w:val="00151CF7"/>
    <w:rsid w:val="00153AE2"/>
    <w:rsid w:val="00153C33"/>
    <w:rsid w:val="001553A4"/>
    <w:rsid w:val="0015691E"/>
    <w:rsid w:val="001604E0"/>
    <w:rsid w:val="00161F00"/>
    <w:rsid w:val="00162BAC"/>
    <w:rsid w:val="001647A1"/>
    <w:rsid w:val="00167B78"/>
    <w:rsid w:val="00171353"/>
    <w:rsid w:val="001719D9"/>
    <w:rsid w:val="001719F9"/>
    <w:rsid w:val="001724AA"/>
    <w:rsid w:val="0017255D"/>
    <w:rsid w:val="00172F4F"/>
    <w:rsid w:val="001732F2"/>
    <w:rsid w:val="0017347B"/>
    <w:rsid w:val="001756C9"/>
    <w:rsid w:val="00175805"/>
    <w:rsid w:val="00176160"/>
    <w:rsid w:val="001766C8"/>
    <w:rsid w:val="00177E4E"/>
    <w:rsid w:val="00177F43"/>
    <w:rsid w:val="001807DA"/>
    <w:rsid w:val="001808EF"/>
    <w:rsid w:val="001812E0"/>
    <w:rsid w:val="00182C97"/>
    <w:rsid w:val="001837AC"/>
    <w:rsid w:val="001857B6"/>
    <w:rsid w:val="00186FF3"/>
    <w:rsid w:val="001873D3"/>
    <w:rsid w:val="00187F14"/>
    <w:rsid w:val="00190FB7"/>
    <w:rsid w:val="001912C5"/>
    <w:rsid w:val="0019243D"/>
    <w:rsid w:val="00193F2E"/>
    <w:rsid w:val="00194C9B"/>
    <w:rsid w:val="00195C55"/>
    <w:rsid w:val="00195E0C"/>
    <w:rsid w:val="001960F0"/>
    <w:rsid w:val="0019663F"/>
    <w:rsid w:val="00196B8C"/>
    <w:rsid w:val="001A01C1"/>
    <w:rsid w:val="001A403B"/>
    <w:rsid w:val="001A52B5"/>
    <w:rsid w:val="001A66B9"/>
    <w:rsid w:val="001A6FC8"/>
    <w:rsid w:val="001B0F6E"/>
    <w:rsid w:val="001B144E"/>
    <w:rsid w:val="001B2293"/>
    <w:rsid w:val="001B27EB"/>
    <w:rsid w:val="001B4F10"/>
    <w:rsid w:val="001C00C7"/>
    <w:rsid w:val="001C0521"/>
    <w:rsid w:val="001C1907"/>
    <w:rsid w:val="001C1EDD"/>
    <w:rsid w:val="001C2EF8"/>
    <w:rsid w:val="001C74BC"/>
    <w:rsid w:val="001C7592"/>
    <w:rsid w:val="001C78E6"/>
    <w:rsid w:val="001C7F95"/>
    <w:rsid w:val="001D0517"/>
    <w:rsid w:val="001D13C9"/>
    <w:rsid w:val="001D2096"/>
    <w:rsid w:val="001D25C8"/>
    <w:rsid w:val="001D44D0"/>
    <w:rsid w:val="001D5279"/>
    <w:rsid w:val="001D5DBF"/>
    <w:rsid w:val="001D6D6E"/>
    <w:rsid w:val="001D7251"/>
    <w:rsid w:val="001E03A0"/>
    <w:rsid w:val="001E0E63"/>
    <w:rsid w:val="001E2D16"/>
    <w:rsid w:val="001E3D94"/>
    <w:rsid w:val="001E43F6"/>
    <w:rsid w:val="001E4F22"/>
    <w:rsid w:val="001E55FE"/>
    <w:rsid w:val="001E6462"/>
    <w:rsid w:val="001E73A4"/>
    <w:rsid w:val="001E7C66"/>
    <w:rsid w:val="001F0D06"/>
    <w:rsid w:val="001F1015"/>
    <w:rsid w:val="001F352A"/>
    <w:rsid w:val="001F50BD"/>
    <w:rsid w:val="001F5223"/>
    <w:rsid w:val="001F58F9"/>
    <w:rsid w:val="001F5C1C"/>
    <w:rsid w:val="001F63D4"/>
    <w:rsid w:val="002002AB"/>
    <w:rsid w:val="00200B24"/>
    <w:rsid w:val="00203767"/>
    <w:rsid w:val="0020404C"/>
    <w:rsid w:val="00204A9B"/>
    <w:rsid w:val="002059B5"/>
    <w:rsid w:val="002114D2"/>
    <w:rsid w:val="00213229"/>
    <w:rsid w:val="00213E0F"/>
    <w:rsid w:val="00214332"/>
    <w:rsid w:val="00214861"/>
    <w:rsid w:val="00221EE8"/>
    <w:rsid w:val="00223284"/>
    <w:rsid w:val="00223D1E"/>
    <w:rsid w:val="00225DE6"/>
    <w:rsid w:val="002263B1"/>
    <w:rsid w:val="00226ABB"/>
    <w:rsid w:val="0023084B"/>
    <w:rsid w:val="00230F3A"/>
    <w:rsid w:val="002314F7"/>
    <w:rsid w:val="0023514F"/>
    <w:rsid w:val="00235284"/>
    <w:rsid w:val="00235C9C"/>
    <w:rsid w:val="002361CB"/>
    <w:rsid w:val="0023630A"/>
    <w:rsid w:val="00236C66"/>
    <w:rsid w:val="0024294E"/>
    <w:rsid w:val="00242B1B"/>
    <w:rsid w:val="002457CA"/>
    <w:rsid w:val="00245C46"/>
    <w:rsid w:val="002464C5"/>
    <w:rsid w:val="00247979"/>
    <w:rsid w:val="00251D04"/>
    <w:rsid w:val="00252BA3"/>
    <w:rsid w:val="00252C47"/>
    <w:rsid w:val="00253560"/>
    <w:rsid w:val="002555FB"/>
    <w:rsid w:val="002574E3"/>
    <w:rsid w:val="00257788"/>
    <w:rsid w:val="0026004E"/>
    <w:rsid w:val="00261822"/>
    <w:rsid w:val="0026242F"/>
    <w:rsid w:val="002627BB"/>
    <w:rsid w:val="002631D2"/>
    <w:rsid w:val="00263D88"/>
    <w:rsid w:val="00264B65"/>
    <w:rsid w:val="00264C7C"/>
    <w:rsid w:val="0026567B"/>
    <w:rsid w:val="00266C47"/>
    <w:rsid w:val="00272D53"/>
    <w:rsid w:val="00272F09"/>
    <w:rsid w:val="00273910"/>
    <w:rsid w:val="00274C01"/>
    <w:rsid w:val="00274F8E"/>
    <w:rsid w:val="00277E69"/>
    <w:rsid w:val="00277E73"/>
    <w:rsid w:val="00280E74"/>
    <w:rsid w:val="0028111D"/>
    <w:rsid w:val="0028255C"/>
    <w:rsid w:val="00282D95"/>
    <w:rsid w:val="00283411"/>
    <w:rsid w:val="00284726"/>
    <w:rsid w:val="002870FE"/>
    <w:rsid w:val="0028748E"/>
    <w:rsid w:val="002914F5"/>
    <w:rsid w:val="00292A97"/>
    <w:rsid w:val="002939D9"/>
    <w:rsid w:val="00293E44"/>
    <w:rsid w:val="0029423E"/>
    <w:rsid w:val="002949FC"/>
    <w:rsid w:val="00296B94"/>
    <w:rsid w:val="002A0642"/>
    <w:rsid w:val="002A11ED"/>
    <w:rsid w:val="002A2997"/>
    <w:rsid w:val="002A32FF"/>
    <w:rsid w:val="002A45BE"/>
    <w:rsid w:val="002A4B27"/>
    <w:rsid w:val="002A69B1"/>
    <w:rsid w:val="002A7402"/>
    <w:rsid w:val="002A78A1"/>
    <w:rsid w:val="002B0066"/>
    <w:rsid w:val="002B2D76"/>
    <w:rsid w:val="002B318D"/>
    <w:rsid w:val="002B4C0A"/>
    <w:rsid w:val="002B7045"/>
    <w:rsid w:val="002B7D02"/>
    <w:rsid w:val="002C0847"/>
    <w:rsid w:val="002C119D"/>
    <w:rsid w:val="002C2552"/>
    <w:rsid w:val="002C2ABF"/>
    <w:rsid w:val="002C39AD"/>
    <w:rsid w:val="002C52A3"/>
    <w:rsid w:val="002C6672"/>
    <w:rsid w:val="002C6AD7"/>
    <w:rsid w:val="002D0903"/>
    <w:rsid w:val="002D144C"/>
    <w:rsid w:val="002D1F77"/>
    <w:rsid w:val="002D2892"/>
    <w:rsid w:val="002D5BD2"/>
    <w:rsid w:val="002D6ACE"/>
    <w:rsid w:val="002D77FB"/>
    <w:rsid w:val="002D7DBE"/>
    <w:rsid w:val="002E00AF"/>
    <w:rsid w:val="002E026A"/>
    <w:rsid w:val="002E0708"/>
    <w:rsid w:val="002E2D44"/>
    <w:rsid w:val="002E36B5"/>
    <w:rsid w:val="002E6003"/>
    <w:rsid w:val="002E6D7F"/>
    <w:rsid w:val="002F3305"/>
    <w:rsid w:val="002F5288"/>
    <w:rsid w:val="002F5395"/>
    <w:rsid w:val="002F6F8A"/>
    <w:rsid w:val="003005E5"/>
    <w:rsid w:val="00301373"/>
    <w:rsid w:val="0030218B"/>
    <w:rsid w:val="00302256"/>
    <w:rsid w:val="00303424"/>
    <w:rsid w:val="0030451A"/>
    <w:rsid w:val="00304593"/>
    <w:rsid w:val="00306918"/>
    <w:rsid w:val="00306DAA"/>
    <w:rsid w:val="00307FDA"/>
    <w:rsid w:val="00310979"/>
    <w:rsid w:val="00310D37"/>
    <w:rsid w:val="00311EFC"/>
    <w:rsid w:val="00312E7A"/>
    <w:rsid w:val="003156A2"/>
    <w:rsid w:val="00315BE5"/>
    <w:rsid w:val="00316434"/>
    <w:rsid w:val="00321C67"/>
    <w:rsid w:val="00322095"/>
    <w:rsid w:val="003222F5"/>
    <w:rsid w:val="00323CCE"/>
    <w:rsid w:val="00323F76"/>
    <w:rsid w:val="00325261"/>
    <w:rsid w:val="00327463"/>
    <w:rsid w:val="0032759E"/>
    <w:rsid w:val="00327F70"/>
    <w:rsid w:val="00330A50"/>
    <w:rsid w:val="00330EAF"/>
    <w:rsid w:val="00332FDF"/>
    <w:rsid w:val="00334CA6"/>
    <w:rsid w:val="0033515A"/>
    <w:rsid w:val="003353DB"/>
    <w:rsid w:val="00335508"/>
    <w:rsid w:val="00337DDE"/>
    <w:rsid w:val="0034002B"/>
    <w:rsid w:val="00341976"/>
    <w:rsid w:val="00343946"/>
    <w:rsid w:val="003450EC"/>
    <w:rsid w:val="003455F2"/>
    <w:rsid w:val="0034775E"/>
    <w:rsid w:val="003530AF"/>
    <w:rsid w:val="003567D5"/>
    <w:rsid w:val="00357134"/>
    <w:rsid w:val="0035729F"/>
    <w:rsid w:val="00357FFE"/>
    <w:rsid w:val="00360FB0"/>
    <w:rsid w:val="00363A13"/>
    <w:rsid w:val="00363D6E"/>
    <w:rsid w:val="0036532F"/>
    <w:rsid w:val="00367311"/>
    <w:rsid w:val="00372390"/>
    <w:rsid w:val="00375923"/>
    <w:rsid w:val="00380493"/>
    <w:rsid w:val="00381FFF"/>
    <w:rsid w:val="00382AED"/>
    <w:rsid w:val="003846C9"/>
    <w:rsid w:val="00385E85"/>
    <w:rsid w:val="003919FE"/>
    <w:rsid w:val="00392004"/>
    <w:rsid w:val="00392736"/>
    <w:rsid w:val="00392CF8"/>
    <w:rsid w:val="00392F3A"/>
    <w:rsid w:val="00395594"/>
    <w:rsid w:val="00395768"/>
    <w:rsid w:val="0039591C"/>
    <w:rsid w:val="003A01C1"/>
    <w:rsid w:val="003A0A7E"/>
    <w:rsid w:val="003A149F"/>
    <w:rsid w:val="003A309A"/>
    <w:rsid w:val="003A349F"/>
    <w:rsid w:val="003A360C"/>
    <w:rsid w:val="003A4659"/>
    <w:rsid w:val="003A4AC8"/>
    <w:rsid w:val="003A4C4D"/>
    <w:rsid w:val="003A5F58"/>
    <w:rsid w:val="003A6024"/>
    <w:rsid w:val="003A6159"/>
    <w:rsid w:val="003B1473"/>
    <w:rsid w:val="003B16D0"/>
    <w:rsid w:val="003B21AE"/>
    <w:rsid w:val="003B3CFA"/>
    <w:rsid w:val="003B42C0"/>
    <w:rsid w:val="003C40EB"/>
    <w:rsid w:val="003C7884"/>
    <w:rsid w:val="003D10F1"/>
    <w:rsid w:val="003D1F0D"/>
    <w:rsid w:val="003D3C1E"/>
    <w:rsid w:val="003D59A0"/>
    <w:rsid w:val="003D5DC1"/>
    <w:rsid w:val="003D62C3"/>
    <w:rsid w:val="003E1DFA"/>
    <w:rsid w:val="003E2425"/>
    <w:rsid w:val="003E3520"/>
    <w:rsid w:val="003E3FCC"/>
    <w:rsid w:val="003E71F9"/>
    <w:rsid w:val="003E75BC"/>
    <w:rsid w:val="003E767E"/>
    <w:rsid w:val="003E7DFB"/>
    <w:rsid w:val="003F052F"/>
    <w:rsid w:val="003F2269"/>
    <w:rsid w:val="003F42C9"/>
    <w:rsid w:val="003F5058"/>
    <w:rsid w:val="003F60F4"/>
    <w:rsid w:val="003F6800"/>
    <w:rsid w:val="003F7166"/>
    <w:rsid w:val="003F73B0"/>
    <w:rsid w:val="003F76F9"/>
    <w:rsid w:val="003F7835"/>
    <w:rsid w:val="004004EF"/>
    <w:rsid w:val="004011CF"/>
    <w:rsid w:val="00403CC0"/>
    <w:rsid w:val="00404958"/>
    <w:rsid w:val="00405536"/>
    <w:rsid w:val="0040625A"/>
    <w:rsid w:val="00407C02"/>
    <w:rsid w:val="00412881"/>
    <w:rsid w:val="004146A9"/>
    <w:rsid w:val="00414889"/>
    <w:rsid w:val="00415A67"/>
    <w:rsid w:val="00415B45"/>
    <w:rsid w:val="00416A7F"/>
    <w:rsid w:val="00416F53"/>
    <w:rsid w:val="00417C97"/>
    <w:rsid w:val="00421268"/>
    <w:rsid w:val="00421A0A"/>
    <w:rsid w:val="00421B15"/>
    <w:rsid w:val="00422844"/>
    <w:rsid w:val="00422BC6"/>
    <w:rsid w:val="00422E9B"/>
    <w:rsid w:val="00426AC9"/>
    <w:rsid w:val="00426F2B"/>
    <w:rsid w:val="00430492"/>
    <w:rsid w:val="00431460"/>
    <w:rsid w:val="00431981"/>
    <w:rsid w:val="00432374"/>
    <w:rsid w:val="00432674"/>
    <w:rsid w:val="00433168"/>
    <w:rsid w:val="004340E5"/>
    <w:rsid w:val="00440148"/>
    <w:rsid w:val="00440155"/>
    <w:rsid w:val="00440E24"/>
    <w:rsid w:val="00443908"/>
    <w:rsid w:val="00443EA6"/>
    <w:rsid w:val="00443EB3"/>
    <w:rsid w:val="004446F3"/>
    <w:rsid w:val="0044560C"/>
    <w:rsid w:val="004461A4"/>
    <w:rsid w:val="0044776E"/>
    <w:rsid w:val="00454549"/>
    <w:rsid w:val="00454750"/>
    <w:rsid w:val="0045516E"/>
    <w:rsid w:val="004551B4"/>
    <w:rsid w:val="004552A9"/>
    <w:rsid w:val="004564C6"/>
    <w:rsid w:val="00456938"/>
    <w:rsid w:val="00463327"/>
    <w:rsid w:val="00463B92"/>
    <w:rsid w:val="00465844"/>
    <w:rsid w:val="00467AE9"/>
    <w:rsid w:val="00471A36"/>
    <w:rsid w:val="00471F96"/>
    <w:rsid w:val="004758ED"/>
    <w:rsid w:val="00477293"/>
    <w:rsid w:val="004813C2"/>
    <w:rsid w:val="0048317F"/>
    <w:rsid w:val="00483F36"/>
    <w:rsid w:val="00484234"/>
    <w:rsid w:val="00484D1D"/>
    <w:rsid w:val="00486D6A"/>
    <w:rsid w:val="004877CA"/>
    <w:rsid w:val="004878A9"/>
    <w:rsid w:val="00491EC1"/>
    <w:rsid w:val="0049323B"/>
    <w:rsid w:val="0049411B"/>
    <w:rsid w:val="004A11DB"/>
    <w:rsid w:val="004A1A9A"/>
    <w:rsid w:val="004A1BB8"/>
    <w:rsid w:val="004A3A47"/>
    <w:rsid w:val="004A3FA5"/>
    <w:rsid w:val="004A6D12"/>
    <w:rsid w:val="004A6E7C"/>
    <w:rsid w:val="004A7F33"/>
    <w:rsid w:val="004B105D"/>
    <w:rsid w:val="004B1381"/>
    <w:rsid w:val="004B1ED9"/>
    <w:rsid w:val="004B25CB"/>
    <w:rsid w:val="004B4873"/>
    <w:rsid w:val="004B4C6B"/>
    <w:rsid w:val="004B50DD"/>
    <w:rsid w:val="004B656D"/>
    <w:rsid w:val="004B71F0"/>
    <w:rsid w:val="004B7DE7"/>
    <w:rsid w:val="004C0E6B"/>
    <w:rsid w:val="004C20C8"/>
    <w:rsid w:val="004C2664"/>
    <w:rsid w:val="004C2BED"/>
    <w:rsid w:val="004C3D55"/>
    <w:rsid w:val="004C429C"/>
    <w:rsid w:val="004C4D9B"/>
    <w:rsid w:val="004C67D7"/>
    <w:rsid w:val="004C67E8"/>
    <w:rsid w:val="004C75BC"/>
    <w:rsid w:val="004D1285"/>
    <w:rsid w:val="004D190A"/>
    <w:rsid w:val="004D1928"/>
    <w:rsid w:val="004D1DCA"/>
    <w:rsid w:val="004D38CA"/>
    <w:rsid w:val="004D3F4B"/>
    <w:rsid w:val="004D4E6C"/>
    <w:rsid w:val="004D55AF"/>
    <w:rsid w:val="004D605C"/>
    <w:rsid w:val="004D6640"/>
    <w:rsid w:val="004D719F"/>
    <w:rsid w:val="004D7703"/>
    <w:rsid w:val="004D7933"/>
    <w:rsid w:val="004E0263"/>
    <w:rsid w:val="004E1925"/>
    <w:rsid w:val="004E1EE7"/>
    <w:rsid w:val="004E3A77"/>
    <w:rsid w:val="004E3F91"/>
    <w:rsid w:val="004E4421"/>
    <w:rsid w:val="004E5C24"/>
    <w:rsid w:val="004E648D"/>
    <w:rsid w:val="004E69AE"/>
    <w:rsid w:val="004E6AF1"/>
    <w:rsid w:val="004E75E0"/>
    <w:rsid w:val="004F03CC"/>
    <w:rsid w:val="004F2DA3"/>
    <w:rsid w:val="004F2E30"/>
    <w:rsid w:val="004F328A"/>
    <w:rsid w:val="004F4868"/>
    <w:rsid w:val="004F4BD2"/>
    <w:rsid w:val="00500516"/>
    <w:rsid w:val="005028C3"/>
    <w:rsid w:val="00504638"/>
    <w:rsid w:val="005056DF"/>
    <w:rsid w:val="00505CFF"/>
    <w:rsid w:val="00511757"/>
    <w:rsid w:val="00512594"/>
    <w:rsid w:val="00514323"/>
    <w:rsid w:val="00514B1C"/>
    <w:rsid w:val="00515383"/>
    <w:rsid w:val="00517172"/>
    <w:rsid w:val="005175DD"/>
    <w:rsid w:val="00517A97"/>
    <w:rsid w:val="00517D55"/>
    <w:rsid w:val="005204C7"/>
    <w:rsid w:val="005219A0"/>
    <w:rsid w:val="005246F4"/>
    <w:rsid w:val="005259FD"/>
    <w:rsid w:val="00525C90"/>
    <w:rsid w:val="0052682C"/>
    <w:rsid w:val="00526C97"/>
    <w:rsid w:val="00526DFE"/>
    <w:rsid w:val="005273BF"/>
    <w:rsid w:val="00530EDB"/>
    <w:rsid w:val="0053113B"/>
    <w:rsid w:val="005331C4"/>
    <w:rsid w:val="00533B04"/>
    <w:rsid w:val="005474AD"/>
    <w:rsid w:val="00547BA7"/>
    <w:rsid w:val="005516F6"/>
    <w:rsid w:val="005531B0"/>
    <w:rsid w:val="0055399C"/>
    <w:rsid w:val="0055459A"/>
    <w:rsid w:val="005567D7"/>
    <w:rsid w:val="00557B9B"/>
    <w:rsid w:val="005609B9"/>
    <w:rsid w:val="0056193E"/>
    <w:rsid w:val="00562EBA"/>
    <w:rsid w:val="00564228"/>
    <w:rsid w:val="005669B9"/>
    <w:rsid w:val="00567070"/>
    <w:rsid w:val="00567D58"/>
    <w:rsid w:val="0057028D"/>
    <w:rsid w:val="00571498"/>
    <w:rsid w:val="00571AA5"/>
    <w:rsid w:val="00573479"/>
    <w:rsid w:val="00575198"/>
    <w:rsid w:val="00576CD2"/>
    <w:rsid w:val="00577767"/>
    <w:rsid w:val="00577A26"/>
    <w:rsid w:val="0058052D"/>
    <w:rsid w:val="00581ED7"/>
    <w:rsid w:val="00582D68"/>
    <w:rsid w:val="005839AF"/>
    <w:rsid w:val="005841C6"/>
    <w:rsid w:val="0058427E"/>
    <w:rsid w:val="00584C4B"/>
    <w:rsid w:val="00584E38"/>
    <w:rsid w:val="00586267"/>
    <w:rsid w:val="0058642D"/>
    <w:rsid w:val="00586472"/>
    <w:rsid w:val="00586484"/>
    <w:rsid w:val="00586729"/>
    <w:rsid w:val="005867B1"/>
    <w:rsid w:val="00587D36"/>
    <w:rsid w:val="005903E5"/>
    <w:rsid w:val="00592C39"/>
    <w:rsid w:val="0059483B"/>
    <w:rsid w:val="00594AFE"/>
    <w:rsid w:val="005A0590"/>
    <w:rsid w:val="005A086F"/>
    <w:rsid w:val="005A20ED"/>
    <w:rsid w:val="005A2724"/>
    <w:rsid w:val="005A2E42"/>
    <w:rsid w:val="005A3463"/>
    <w:rsid w:val="005A364F"/>
    <w:rsid w:val="005A3E34"/>
    <w:rsid w:val="005A4099"/>
    <w:rsid w:val="005A4B5D"/>
    <w:rsid w:val="005A752C"/>
    <w:rsid w:val="005A77E8"/>
    <w:rsid w:val="005B10E4"/>
    <w:rsid w:val="005B1CAF"/>
    <w:rsid w:val="005B3AD0"/>
    <w:rsid w:val="005B4EE2"/>
    <w:rsid w:val="005B596D"/>
    <w:rsid w:val="005B676F"/>
    <w:rsid w:val="005B7463"/>
    <w:rsid w:val="005C0651"/>
    <w:rsid w:val="005C5232"/>
    <w:rsid w:val="005C545D"/>
    <w:rsid w:val="005C62BC"/>
    <w:rsid w:val="005D4F10"/>
    <w:rsid w:val="005E2F90"/>
    <w:rsid w:val="005E42B6"/>
    <w:rsid w:val="005E4F53"/>
    <w:rsid w:val="005E53A6"/>
    <w:rsid w:val="005F0DCE"/>
    <w:rsid w:val="005F10E5"/>
    <w:rsid w:val="005F117A"/>
    <w:rsid w:val="005F15B4"/>
    <w:rsid w:val="005F2413"/>
    <w:rsid w:val="005F2F5E"/>
    <w:rsid w:val="005F3C55"/>
    <w:rsid w:val="005F3F03"/>
    <w:rsid w:val="005F3FBA"/>
    <w:rsid w:val="005F4467"/>
    <w:rsid w:val="005F588B"/>
    <w:rsid w:val="005F6CCA"/>
    <w:rsid w:val="00600601"/>
    <w:rsid w:val="00602287"/>
    <w:rsid w:val="006024CA"/>
    <w:rsid w:val="006024E9"/>
    <w:rsid w:val="00603793"/>
    <w:rsid w:val="006124C9"/>
    <w:rsid w:val="006132D5"/>
    <w:rsid w:val="00613DA2"/>
    <w:rsid w:val="00614A3B"/>
    <w:rsid w:val="00614B93"/>
    <w:rsid w:val="00615203"/>
    <w:rsid w:val="00615F90"/>
    <w:rsid w:val="00622668"/>
    <w:rsid w:val="006266F2"/>
    <w:rsid w:val="00626707"/>
    <w:rsid w:val="006272C8"/>
    <w:rsid w:val="00627A3F"/>
    <w:rsid w:val="00630F09"/>
    <w:rsid w:val="006354DC"/>
    <w:rsid w:val="00636510"/>
    <w:rsid w:val="00636CCD"/>
    <w:rsid w:val="00637251"/>
    <w:rsid w:val="0064083B"/>
    <w:rsid w:val="00640982"/>
    <w:rsid w:val="00641EC9"/>
    <w:rsid w:val="00643A74"/>
    <w:rsid w:val="0064427B"/>
    <w:rsid w:val="00644EC9"/>
    <w:rsid w:val="0064671B"/>
    <w:rsid w:val="00650169"/>
    <w:rsid w:val="006522DF"/>
    <w:rsid w:val="00653F6B"/>
    <w:rsid w:val="00654907"/>
    <w:rsid w:val="00655395"/>
    <w:rsid w:val="00655501"/>
    <w:rsid w:val="0065576A"/>
    <w:rsid w:val="00655B2D"/>
    <w:rsid w:val="0066034C"/>
    <w:rsid w:val="00661413"/>
    <w:rsid w:val="006616ED"/>
    <w:rsid w:val="006631A9"/>
    <w:rsid w:val="00663F96"/>
    <w:rsid w:val="00664467"/>
    <w:rsid w:val="0067009D"/>
    <w:rsid w:val="00670563"/>
    <w:rsid w:val="00670B79"/>
    <w:rsid w:val="00671375"/>
    <w:rsid w:val="00671DEC"/>
    <w:rsid w:val="006726B0"/>
    <w:rsid w:val="006739B9"/>
    <w:rsid w:val="00674525"/>
    <w:rsid w:val="00674AF1"/>
    <w:rsid w:val="00677897"/>
    <w:rsid w:val="0067797F"/>
    <w:rsid w:val="00680190"/>
    <w:rsid w:val="00680F93"/>
    <w:rsid w:val="00681F7C"/>
    <w:rsid w:val="00682C8A"/>
    <w:rsid w:val="00684088"/>
    <w:rsid w:val="00684F22"/>
    <w:rsid w:val="00685677"/>
    <w:rsid w:val="00685BC1"/>
    <w:rsid w:val="00692806"/>
    <w:rsid w:val="00692910"/>
    <w:rsid w:val="00693499"/>
    <w:rsid w:val="00695648"/>
    <w:rsid w:val="00695CFB"/>
    <w:rsid w:val="00697108"/>
    <w:rsid w:val="00697AC8"/>
    <w:rsid w:val="00697B05"/>
    <w:rsid w:val="006A1059"/>
    <w:rsid w:val="006A3F9A"/>
    <w:rsid w:val="006A44F1"/>
    <w:rsid w:val="006A53AA"/>
    <w:rsid w:val="006A7403"/>
    <w:rsid w:val="006A7EC9"/>
    <w:rsid w:val="006B66B9"/>
    <w:rsid w:val="006B6987"/>
    <w:rsid w:val="006B6A5F"/>
    <w:rsid w:val="006C3DEE"/>
    <w:rsid w:val="006D16E5"/>
    <w:rsid w:val="006D3954"/>
    <w:rsid w:val="006D7E43"/>
    <w:rsid w:val="006E072B"/>
    <w:rsid w:val="006E0877"/>
    <w:rsid w:val="006E088A"/>
    <w:rsid w:val="006E2567"/>
    <w:rsid w:val="006E2611"/>
    <w:rsid w:val="006E2B87"/>
    <w:rsid w:val="006E36FC"/>
    <w:rsid w:val="006E48B0"/>
    <w:rsid w:val="006E52E8"/>
    <w:rsid w:val="006F1D65"/>
    <w:rsid w:val="006F1D94"/>
    <w:rsid w:val="006F229A"/>
    <w:rsid w:val="006F2439"/>
    <w:rsid w:val="006F2982"/>
    <w:rsid w:val="006F379A"/>
    <w:rsid w:val="006F4C8F"/>
    <w:rsid w:val="006F54D3"/>
    <w:rsid w:val="006F6B6B"/>
    <w:rsid w:val="0070109D"/>
    <w:rsid w:val="007025C3"/>
    <w:rsid w:val="00704B52"/>
    <w:rsid w:val="0070517B"/>
    <w:rsid w:val="0070778F"/>
    <w:rsid w:val="00707BE0"/>
    <w:rsid w:val="00707C14"/>
    <w:rsid w:val="00707E31"/>
    <w:rsid w:val="00710C5A"/>
    <w:rsid w:val="00716E2D"/>
    <w:rsid w:val="00717921"/>
    <w:rsid w:val="00721DFD"/>
    <w:rsid w:val="007235AE"/>
    <w:rsid w:val="00723906"/>
    <w:rsid w:val="00725711"/>
    <w:rsid w:val="00725DF7"/>
    <w:rsid w:val="007262CC"/>
    <w:rsid w:val="007311D6"/>
    <w:rsid w:val="007326FB"/>
    <w:rsid w:val="00740335"/>
    <w:rsid w:val="00741466"/>
    <w:rsid w:val="0074159D"/>
    <w:rsid w:val="00741868"/>
    <w:rsid w:val="00742C19"/>
    <w:rsid w:val="007430C3"/>
    <w:rsid w:val="00743D08"/>
    <w:rsid w:val="00743D33"/>
    <w:rsid w:val="00744DDD"/>
    <w:rsid w:val="00747A3E"/>
    <w:rsid w:val="007501C3"/>
    <w:rsid w:val="00750609"/>
    <w:rsid w:val="007519C7"/>
    <w:rsid w:val="00751BB6"/>
    <w:rsid w:val="00751C2D"/>
    <w:rsid w:val="007522A1"/>
    <w:rsid w:val="007524F2"/>
    <w:rsid w:val="00752800"/>
    <w:rsid w:val="00753062"/>
    <w:rsid w:val="007548F7"/>
    <w:rsid w:val="00755099"/>
    <w:rsid w:val="00755916"/>
    <w:rsid w:val="00756592"/>
    <w:rsid w:val="0075700B"/>
    <w:rsid w:val="00757F91"/>
    <w:rsid w:val="00763803"/>
    <w:rsid w:val="007644F3"/>
    <w:rsid w:val="00765803"/>
    <w:rsid w:val="00770C4E"/>
    <w:rsid w:val="007727A5"/>
    <w:rsid w:val="00773C0E"/>
    <w:rsid w:val="00773F8B"/>
    <w:rsid w:val="00774463"/>
    <w:rsid w:val="00774CD0"/>
    <w:rsid w:val="0077687B"/>
    <w:rsid w:val="00777D05"/>
    <w:rsid w:val="00780487"/>
    <w:rsid w:val="00781B36"/>
    <w:rsid w:val="00781C4F"/>
    <w:rsid w:val="007823D7"/>
    <w:rsid w:val="00782440"/>
    <w:rsid w:val="00782BAC"/>
    <w:rsid w:val="007830FF"/>
    <w:rsid w:val="007836B1"/>
    <w:rsid w:val="007837FD"/>
    <w:rsid w:val="007838AF"/>
    <w:rsid w:val="007846E4"/>
    <w:rsid w:val="00784D57"/>
    <w:rsid w:val="00785696"/>
    <w:rsid w:val="00785F35"/>
    <w:rsid w:val="0078619A"/>
    <w:rsid w:val="0078762A"/>
    <w:rsid w:val="0079230F"/>
    <w:rsid w:val="00792328"/>
    <w:rsid w:val="00797D1E"/>
    <w:rsid w:val="007A1F76"/>
    <w:rsid w:val="007A2299"/>
    <w:rsid w:val="007A3548"/>
    <w:rsid w:val="007A37E1"/>
    <w:rsid w:val="007A3C00"/>
    <w:rsid w:val="007A6B1A"/>
    <w:rsid w:val="007A71CD"/>
    <w:rsid w:val="007B233C"/>
    <w:rsid w:val="007B2464"/>
    <w:rsid w:val="007B261B"/>
    <w:rsid w:val="007B4F33"/>
    <w:rsid w:val="007B68BE"/>
    <w:rsid w:val="007B6B64"/>
    <w:rsid w:val="007B731D"/>
    <w:rsid w:val="007C4231"/>
    <w:rsid w:val="007D09A2"/>
    <w:rsid w:val="007D168C"/>
    <w:rsid w:val="007D2A65"/>
    <w:rsid w:val="007D327F"/>
    <w:rsid w:val="007D480E"/>
    <w:rsid w:val="007D4DD2"/>
    <w:rsid w:val="007D6A07"/>
    <w:rsid w:val="007D6B2C"/>
    <w:rsid w:val="007D783C"/>
    <w:rsid w:val="007E0482"/>
    <w:rsid w:val="007E069A"/>
    <w:rsid w:val="007E0F6F"/>
    <w:rsid w:val="007E1C8A"/>
    <w:rsid w:val="007E28B3"/>
    <w:rsid w:val="007E2E50"/>
    <w:rsid w:val="007E31D6"/>
    <w:rsid w:val="007E3E89"/>
    <w:rsid w:val="007E40D2"/>
    <w:rsid w:val="007E47F5"/>
    <w:rsid w:val="007E4819"/>
    <w:rsid w:val="007E773A"/>
    <w:rsid w:val="007E7A72"/>
    <w:rsid w:val="007E7CA3"/>
    <w:rsid w:val="007E7F2D"/>
    <w:rsid w:val="007F0E0F"/>
    <w:rsid w:val="007F1ADA"/>
    <w:rsid w:val="007F2062"/>
    <w:rsid w:val="007F2CE1"/>
    <w:rsid w:val="007F3BEA"/>
    <w:rsid w:val="007F4BF8"/>
    <w:rsid w:val="007F5ED6"/>
    <w:rsid w:val="007F5F0E"/>
    <w:rsid w:val="007F608E"/>
    <w:rsid w:val="007F6957"/>
    <w:rsid w:val="007F6F0C"/>
    <w:rsid w:val="008004BD"/>
    <w:rsid w:val="0080084D"/>
    <w:rsid w:val="00801380"/>
    <w:rsid w:val="00805C4A"/>
    <w:rsid w:val="00806306"/>
    <w:rsid w:val="0080671B"/>
    <w:rsid w:val="00810107"/>
    <w:rsid w:val="008113AA"/>
    <w:rsid w:val="00812E76"/>
    <w:rsid w:val="0081617E"/>
    <w:rsid w:val="008205CE"/>
    <w:rsid w:val="00820F2E"/>
    <w:rsid w:val="0082249D"/>
    <w:rsid w:val="00825165"/>
    <w:rsid w:val="00825E28"/>
    <w:rsid w:val="00825F2B"/>
    <w:rsid w:val="00827202"/>
    <w:rsid w:val="00827A2D"/>
    <w:rsid w:val="008313F2"/>
    <w:rsid w:val="00831FA5"/>
    <w:rsid w:val="00832FC9"/>
    <w:rsid w:val="00833E98"/>
    <w:rsid w:val="00834C72"/>
    <w:rsid w:val="00835783"/>
    <w:rsid w:val="00836BD8"/>
    <w:rsid w:val="0084061C"/>
    <w:rsid w:val="008407C8"/>
    <w:rsid w:val="00842C44"/>
    <w:rsid w:val="00843D3C"/>
    <w:rsid w:val="00846592"/>
    <w:rsid w:val="00851C54"/>
    <w:rsid w:val="008522DB"/>
    <w:rsid w:val="00853B99"/>
    <w:rsid w:val="0085774E"/>
    <w:rsid w:val="00857C1A"/>
    <w:rsid w:val="00861B63"/>
    <w:rsid w:val="00862E69"/>
    <w:rsid w:val="008632AD"/>
    <w:rsid w:val="008649F7"/>
    <w:rsid w:val="00865F95"/>
    <w:rsid w:val="00866776"/>
    <w:rsid w:val="00866B11"/>
    <w:rsid w:val="0086744F"/>
    <w:rsid w:val="00870110"/>
    <w:rsid w:val="00870CD3"/>
    <w:rsid w:val="008714F4"/>
    <w:rsid w:val="00871A25"/>
    <w:rsid w:val="00871B5C"/>
    <w:rsid w:val="00871F71"/>
    <w:rsid w:val="00872377"/>
    <w:rsid w:val="00875435"/>
    <w:rsid w:val="00876526"/>
    <w:rsid w:val="0087694B"/>
    <w:rsid w:val="00880B89"/>
    <w:rsid w:val="00880D92"/>
    <w:rsid w:val="008819AA"/>
    <w:rsid w:val="00883A3B"/>
    <w:rsid w:val="00890552"/>
    <w:rsid w:val="0089062A"/>
    <w:rsid w:val="008909D0"/>
    <w:rsid w:val="00890B2A"/>
    <w:rsid w:val="00891425"/>
    <w:rsid w:val="00891A8C"/>
    <w:rsid w:val="00894E26"/>
    <w:rsid w:val="00894FE3"/>
    <w:rsid w:val="00896257"/>
    <w:rsid w:val="00897942"/>
    <w:rsid w:val="008A3609"/>
    <w:rsid w:val="008A58D7"/>
    <w:rsid w:val="008A5F4C"/>
    <w:rsid w:val="008B052E"/>
    <w:rsid w:val="008B11E0"/>
    <w:rsid w:val="008B1235"/>
    <w:rsid w:val="008B1CEA"/>
    <w:rsid w:val="008B3B93"/>
    <w:rsid w:val="008B4592"/>
    <w:rsid w:val="008B4C75"/>
    <w:rsid w:val="008B595F"/>
    <w:rsid w:val="008B7A92"/>
    <w:rsid w:val="008C02F9"/>
    <w:rsid w:val="008C1925"/>
    <w:rsid w:val="008C2262"/>
    <w:rsid w:val="008C61B9"/>
    <w:rsid w:val="008C74A0"/>
    <w:rsid w:val="008C7BA8"/>
    <w:rsid w:val="008D1908"/>
    <w:rsid w:val="008D4A0A"/>
    <w:rsid w:val="008D5D1F"/>
    <w:rsid w:val="008D7BCB"/>
    <w:rsid w:val="008E00F1"/>
    <w:rsid w:val="008E07B3"/>
    <w:rsid w:val="008E094A"/>
    <w:rsid w:val="008E19A4"/>
    <w:rsid w:val="008E288C"/>
    <w:rsid w:val="008E42E1"/>
    <w:rsid w:val="008E49EE"/>
    <w:rsid w:val="008E611E"/>
    <w:rsid w:val="008E6482"/>
    <w:rsid w:val="008E66B1"/>
    <w:rsid w:val="008F17D7"/>
    <w:rsid w:val="008F2A72"/>
    <w:rsid w:val="008F3089"/>
    <w:rsid w:val="008F49C8"/>
    <w:rsid w:val="008F6868"/>
    <w:rsid w:val="008F6CE4"/>
    <w:rsid w:val="008F74FC"/>
    <w:rsid w:val="00900C97"/>
    <w:rsid w:val="00901C7B"/>
    <w:rsid w:val="00901F3B"/>
    <w:rsid w:val="00901F5F"/>
    <w:rsid w:val="009028D0"/>
    <w:rsid w:val="0090557B"/>
    <w:rsid w:val="0090569D"/>
    <w:rsid w:val="009057B5"/>
    <w:rsid w:val="0090591F"/>
    <w:rsid w:val="0090599A"/>
    <w:rsid w:val="009069C7"/>
    <w:rsid w:val="00907267"/>
    <w:rsid w:val="009076EA"/>
    <w:rsid w:val="009113E2"/>
    <w:rsid w:val="00911B22"/>
    <w:rsid w:val="00912C06"/>
    <w:rsid w:val="00913104"/>
    <w:rsid w:val="00913EC2"/>
    <w:rsid w:val="009146C1"/>
    <w:rsid w:val="009164F3"/>
    <w:rsid w:val="009209A4"/>
    <w:rsid w:val="009209FD"/>
    <w:rsid w:val="00920F8B"/>
    <w:rsid w:val="00922C6B"/>
    <w:rsid w:val="0092371B"/>
    <w:rsid w:val="00923FDF"/>
    <w:rsid w:val="009249C4"/>
    <w:rsid w:val="00925756"/>
    <w:rsid w:val="0092586F"/>
    <w:rsid w:val="00932296"/>
    <w:rsid w:val="009335CC"/>
    <w:rsid w:val="00933773"/>
    <w:rsid w:val="00934855"/>
    <w:rsid w:val="00935503"/>
    <w:rsid w:val="00936271"/>
    <w:rsid w:val="009364AB"/>
    <w:rsid w:val="00936FA5"/>
    <w:rsid w:val="00937875"/>
    <w:rsid w:val="00937CAC"/>
    <w:rsid w:val="00941E88"/>
    <w:rsid w:val="00942A97"/>
    <w:rsid w:val="00945A36"/>
    <w:rsid w:val="0094699A"/>
    <w:rsid w:val="0094792B"/>
    <w:rsid w:val="0095038B"/>
    <w:rsid w:val="0095358E"/>
    <w:rsid w:val="009537A9"/>
    <w:rsid w:val="00954FE2"/>
    <w:rsid w:val="009554C7"/>
    <w:rsid w:val="00955643"/>
    <w:rsid w:val="0095798A"/>
    <w:rsid w:val="00957C4E"/>
    <w:rsid w:val="00960A40"/>
    <w:rsid w:val="00960FB7"/>
    <w:rsid w:val="0096221F"/>
    <w:rsid w:val="009622F7"/>
    <w:rsid w:val="00962348"/>
    <w:rsid w:val="0096379F"/>
    <w:rsid w:val="00963B9C"/>
    <w:rsid w:val="00964177"/>
    <w:rsid w:val="009664CD"/>
    <w:rsid w:val="00966D58"/>
    <w:rsid w:val="00967370"/>
    <w:rsid w:val="00970513"/>
    <w:rsid w:val="00972556"/>
    <w:rsid w:val="0097280A"/>
    <w:rsid w:val="0097529F"/>
    <w:rsid w:val="009756CF"/>
    <w:rsid w:val="00975C95"/>
    <w:rsid w:val="00976C04"/>
    <w:rsid w:val="00976D59"/>
    <w:rsid w:val="00977CD2"/>
    <w:rsid w:val="00977F41"/>
    <w:rsid w:val="00980219"/>
    <w:rsid w:val="009807F8"/>
    <w:rsid w:val="009809C9"/>
    <w:rsid w:val="009825A5"/>
    <w:rsid w:val="00984E74"/>
    <w:rsid w:val="009879A1"/>
    <w:rsid w:val="00987B70"/>
    <w:rsid w:val="00990976"/>
    <w:rsid w:val="00991DA1"/>
    <w:rsid w:val="00991F99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A91"/>
    <w:rsid w:val="009A3988"/>
    <w:rsid w:val="009A46A8"/>
    <w:rsid w:val="009A4CF7"/>
    <w:rsid w:val="009A64C7"/>
    <w:rsid w:val="009A6D5F"/>
    <w:rsid w:val="009A79E3"/>
    <w:rsid w:val="009A7AB4"/>
    <w:rsid w:val="009A7C83"/>
    <w:rsid w:val="009B06EF"/>
    <w:rsid w:val="009B3247"/>
    <w:rsid w:val="009B736A"/>
    <w:rsid w:val="009C0272"/>
    <w:rsid w:val="009C141F"/>
    <w:rsid w:val="009C2745"/>
    <w:rsid w:val="009C425F"/>
    <w:rsid w:val="009C4D82"/>
    <w:rsid w:val="009C4E66"/>
    <w:rsid w:val="009C65FE"/>
    <w:rsid w:val="009C72BD"/>
    <w:rsid w:val="009D0D2A"/>
    <w:rsid w:val="009D23F2"/>
    <w:rsid w:val="009D286B"/>
    <w:rsid w:val="009D5515"/>
    <w:rsid w:val="009E0A9C"/>
    <w:rsid w:val="009E1216"/>
    <w:rsid w:val="009E16C0"/>
    <w:rsid w:val="009E2A5B"/>
    <w:rsid w:val="009E302D"/>
    <w:rsid w:val="009E44C0"/>
    <w:rsid w:val="009E505B"/>
    <w:rsid w:val="009E54DD"/>
    <w:rsid w:val="009F01F7"/>
    <w:rsid w:val="009F0207"/>
    <w:rsid w:val="009F0941"/>
    <w:rsid w:val="009F1894"/>
    <w:rsid w:val="009F35A0"/>
    <w:rsid w:val="009F3E14"/>
    <w:rsid w:val="009F42B4"/>
    <w:rsid w:val="009F467C"/>
    <w:rsid w:val="009F545B"/>
    <w:rsid w:val="009F65FE"/>
    <w:rsid w:val="009F7457"/>
    <w:rsid w:val="009F7802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89E"/>
    <w:rsid w:val="00A12DFD"/>
    <w:rsid w:val="00A1319F"/>
    <w:rsid w:val="00A13703"/>
    <w:rsid w:val="00A146AD"/>
    <w:rsid w:val="00A14BEE"/>
    <w:rsid w:val="00A155B7"/>
    <w:rsid w:val="00A16E86"/>
    <w:rsid w:val="00A173F0"/>
    <w:rsid w:val="00A17DB2"/>
    <w:rsid w:val="00A2009C"/>
    <w:rsid w:val="00A202D1"/>
    <w:rsid w:val="00A207B1"/>
    <w:rsid w:val="00A20ABC"/>
    <w:rsid w:val="00A20EF1"/>
    <w:rsid w:val="00A21E5F"/>
    <w:rsid w:val="00A222CB"/>
    <w:rsid w:val="00A24228"/>
    <w:rsid w:val="00A279CD"/>
    <w:rsid w:val="00A31EC3"/>
    <w:rsid w:val="00A34942"/>
    <w:rsid w:val="00A3494C"/>
    <w:rsid w:val="00A35652"/>
    <w:rsid w:val="00A37401"/>
    <w:rsid w:val="00A403D1"/>
    <w:rsid w:val="00A403D4"/>
    <w:rsid w:val="00A40AB7"/>
    <w:rsid w:val="00A42ABA"/>
    <w:rsid w:val="00A43220"/>
    <w:rsid w:val="00A44F4C"/>
    <w:rsid w:val="00A45480"/>
    <w:rsid w:val="00A45AC1"/>
    <w:rsid w:val="00A47357"/>
    <w:rsid w:val="00A502FE"/>
    <w:rsid w:val="00A52461"/>
    <w:rsid w:val="00A524C5"/>
    <w:rsid w:val="00A53955"/>
    <w:rsid w:val="00A56E1F"/>
    <w:rsid w:val="00A57367"/>
    <w:rsid w:val="00A57593"/>
    <w:rsid w:val="00A603D3"/>
    <w:rsid w:val="00A60920"/>
    <w:rsid w:val="00A61B20"/>
    <w:rsid w:val="00A623C5"/>
    <w:rsid w:val="00A62D16"/>
    <w:rsid w:val="00A65041"/>
    <w:rsid w:val="00A651FB"/>
    <w:rsid w:val="00A65BB9"/>
    <w:rsid w:val="00A71881"/>
    <w:rsid w:val="00A7426E"/>
    <w:rsid w:val="00A74758"/>
    <w:rsid w:val="00A74CBD"/>
    <w:rsid w:val="00A7508E"/>
    <w:rsid w:val="00A75E70"/>
    <w:rsid w:val="00A76436"/>
    <w:rsid w:val="00A76503"/>
    <w:rsid w:val="00A77815"/>
    <w:rsid w:val="00A77821"/>
    <w:rsid w:val="00A81F1D"/>
    <w:rsid w:val="00A836C4"/>
    <w:rsid w:val="00A879AF"/>
    <w:rsid w:val="00A92332"/>
    <w:rsid w:val="00A954C7"/>
    <w:rsid w:val="00A96207"/>
    <w:rsid w:val="00A96580"/>
    <w:rsid w:val="00A96E6E"/>
    <w:rsid w:val="00A97E42"/>
    <w:rsid w:val="00AA10D0"/>
    <w:rsid w:val="00AA4EDE"/>
    <w:rsid w:val="00AB21E5"/>
    <w:rsid w:val="00AB2AFE"/>
    <w:rsid w:val="00AB4EA5"/>
    <w:rsid w:val="00AB6323"/>
    <w:rsid w:val="00AB7837"/>
    <w:rsid w:val="00AC18F2"/>
    <w:rsid w:val="00AC2369"/>
    <w:rsid w:val="00AC2F1D"/>
    <w:rsid w:val="00AC4E4B"/>
    <w:rsid w:val="00AC55F7"/>
    <w:rsid w:val="00AC59A0"/>
    <w:rsid w:val="00AC6076"/>
    <w:rsid w:val="00AC7287"/>
    <w:rsid w:val="00AD0202"/>
    <w:rsid w:val="00AD03BB"/>
    <w:rsid w:val="00AD351A"/>
    <w:rsid w:val="00AD3FC1"/>
    <w:rsid w:val="00AD4FC9"/>
    <w:rsid w:val="00AD7E4D"/>
    <w:rsid w:val="00AE1153"/>
    <w:rsid w:val="00AE24D4"/>
    <w:rsid w:val="00AE4819"/>
    <w:rsid w:val="00AF0A3F"/>
    <w:rsid w:val="00AF1C3E"/>
    <w:rsid w:val="00AF408D"/>
    <w:rsid w:val="00AF59DA"/>
    <w:rsid w:val="00AF61FC"/>
    <w:rsid w:val="00AF654B"/>
    <w:rsid w:val="00AF66F7"/>
    <w:rsid w:val="00AF7DD9"/>
    <w:rsid w:val="00B0027B"/>
    <w:rsid w:val="00B03C8A"/>
    <w:rsid w:val="00B056CB"/>
    <w:rsid w:val="00B07F5B"/>
    <w:rsid w:val="00B109A5"/>
    <w:rsid w:val="00B110D2"/>
    <w:rsid w:val="00B14621"/>
    <w:rsid w:val="00B155D4"/>
    <w:rsid w:val="00B156E4"/>
    <w:rsid w:val="00B1592C"/>
    <w:rsid w:val="00B17F89"/>
    <w:rsid w:val="00B17FAC"/>
    <w:rsid w:val="00B20392"/>
    <w:rsid w:val="00B20DA8"/>
    <w:rsid w:val="00B21AD7"/>
    <w:rsid w:val="00B2267F"/>
    <w:rsid w:val="00B22798"/>
    <w:rsid w:val="00B23B30"/>
    <w:rsid w:val="00B24C3E"/>
    <w:rsid w:val="00B268FB"/>
    <w:rsid w:val="00B2730F"/>
    <w:rsid w:val="00B31195"/>
    <w:rsid w:val="00B31A96"/>
    <w:rsid w:val="00B33440"/>
    <w:rsid w:val="00B33766"/>
    <w:rsid w:val="00B33AAB"/>
    <w:rsid w:val="00B348F7"/>
    <w:rsid w:val="00B36AC7"/>
    <w:rsid w:val="00B409D2"/>
    <w:rsid w:val="00B43D73"/>
    <w:rsid w:val="00B44466"/>
    <w:rsid w:val="00B45A57"/>
    <w:rsid w:val="00B4743C"/>
    <w:rsid w:val="00B508FD"/>
    <w:rsid w:val="00B50AE3"/>
    <w:rsid w:val="00B51F0C"/>
    <w:rsid w:val="00B5522B"/>
    <w:rsid w:val="00B55A4B"/>
    <w:rsid w:val="00B60864"/>
    <w:rsid w:val="00B63CD1"/>
    <w:rsid w:val="00B63DCB"/>
    <w:rsid w:val="00B64D43"/>
    <w:rsid w:val="00B662FB"/>
    <w:rsid w:val="00B66FB4"/>
    <w:rsid w:val="00B67273"/>
    <w:rsid w:val="00B67F49"/>
    <w:rsid w:val="00B701AB"/>
    <w:rsid w:val="00B7102A"/>
    <w:rsid w:val="00B71D62"/>
    <w:rsid w:val="00B730C5"/>
    <w:rsid w:val="00B73FC5"/>
    <w:rsid w:val="00B7447F"/>
    <w:rsid w:val="00B74E1B"/>
    <w:rsid w:val="00B75043"/>
    <w:rsid w:val="00B766CB"/>
    <w:rsid w:val="00B77780"/>
    <w:rsid w:val="00B81EC4"/>
    <w:rsid w:val="00B821AD"/>
    <w:rsid w:val="00B82924"/>
    <w:rsid w:val="00B8292B"/>
    <w:rsid w:val="00B82E53"/>
    <w:rsid w:val="00B842C3"/>
    <w:rsid w:val="00B84C16"/>
    <w:rsid w:val="00B850C0"/>
    <w:rsid w:val="00B873BA"/>
    <w:rsid w:val="00B87605"/>
    <w:rsid w:val="00B925D0"/>
    <w:rsid w:val="00B92EC3"/>
    <w:rsid w:val="00B947B0"/>
    <w:rsid w:val="00B96826"/>
    <w:rsid w:val="00B9747C"/>
    <w:rsid w:val="00BA1B44"/>
    <w:rsid w:val="00BA1DB9"/>
    <w:rsid w:val="00BA255C"/>
    <w:rsid w:val="00BA3339"/>
    <w:rsid w:val="00BA3613"/>
    <w:rsid w:val="00BA5A4C"/>
    <w:rsid w:val="00BA5DCE"/>
    <w:rsid w:val="00BA607C"/>
    <w:rsid w:val="00BA6222"/>
    <w:rsid w:val="00BA73D4"/>
    <w:rsid w:val="00BB0CBF"/>
    <w:rsid w:val="00BB0D27"/>
    <w:rsid w:val="00BB23DE"/>
    <w:rsid w:val="00BB4048"/>
    <w:rsid w:val="00BB4A23"/>
    <w:rsid w:val="00BB4E58"/>
    <w:rsid w:val="00BB5F00"/>
    <w:rsid w:val="00BB6984"/>
    <w:rsid w:val="00BB7383"/>
    <w:rsid w:val="00BB7B05"/>
    <w:rsid w:val="00BC016F"/>
    <w:rsid w:val="00BC0740"/>
    <w:rsid w:val="00BC223E"/>
    <w:rsid w:val="00BC624D"/>
    <w:rsid w:val="00BC6E39"/>
    <w:rsid w:val="00BD0768"/>
    <w:rsid w:val="00BD2C4B"/>
    <w:rsid w:val="00BD3870"/>
    <w:rsid w:val="00BD4292"/>
    <w:rsid w:val="00BD4B69"/>
    <w:rsid w:val="00BD4EE6"/>
    <w:rsid w:val="00BD6514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3F6B"/>
    <w:rsid w:val="00BE59FE"/>
    <w:rsid w:val="00BE67C8"/>
    <w:rsid w:val="00BE7537"/>
    <w:rsid w:val="00BF016E"/>
    <w:rsid w:val="00BF0F81"/>
    <w:rsid w:val="00BF33B4"/>
    <w:rsid w:val="00BF4392"/>
    <w:rsid w:val="00BF494A"/>
    <w:rsid w:val="00BF589B"/>
    <w:rsid w:val="00BF6DB8"/>
    <w:rsid w:val="00C019BC"/>
    <w:rsid w:val="00C04FC0"/>
    <w:rsid w:val="00C05F5A"/>
    <w:rsid w:val="00C06D77"/>
    <w:rsid w:val="00C110F1"/>
    <w:rsid w:val="00C120B7"/>
    <w:rsid w:val="00C12782"/>
    <w:rsid w:val="00C12D24"/>
    <w:rsid w:val="00C15F16"/>
    <w:rsid w:val="00C1637F"/>
    <w:rsid w:val="00C16B0B"/>
    <w:rsid w:val="00C1759D"/>
    <w:rsid w:val="00C200EE"/>
    <w:rsid w:val="00C20C7B"/>
    <w:rsid w:val="00C21785"/>
    <w:rsid w:val="00C21C1E"/>
    <w:rsid w:val="00C2270B"/>
    <w:rsid w:val="00C227A0"/>
    <w:rsid w:val="00C23703"/>
    <w:rsid w:val="00C23BC6"/>
    <w:rsid w:val="00C24022"/>
    <w:rsid w:val="00C244A0"/>
    <w:rsid w:val="00C24665"/>
    <w:rsid w:val="00C25812"/>
    <w:rsid w:val="00C26268"/>
    <w:rsid w:val="00C26435"/>
    <w:rsid w:val="00C2716A"/>
    <w:rsid w:val="00C2768C"/>
    <w:rsid w:val="00C30383"/>
    <w:rsid w:val="00C31594"/>
    <w:rsid w:val="00C33AA9"/>
    <w:rsid w:val="00C34770"/>
    <w:rsid w:val="00C358E1"/>
    <w:rsid w:val="00C35978"/>
    <w:rsid w:val="00C3641C"/>
    <w:rsid w:val="00C36840"/>
    <w:rsid w:val="00C40C39"/>
    <w:rsid w:val="00C42C48"/>
    <w:rsid w:val="00C4308F"/>
    <w:rsid w:val="00C45637"/>
    <w:rsid w:val="00C51617"/>
    <w:rsid w:val="00C517BA"/>
    <w:rsid w:val="00C53537"/>
    <w:rsid w:val="00C53F60"/>
    <w:rsid w:val="00C544E1"/>
    <w:rsid w:val="00C54D06"/>
    <w:rsid w:val="00C56D28"/>
    <w:rsid w:val="00C57647"/>
    <w:rsid w:val="00C61E96"/>
    <w:rsid w:val="00C62217"/>
    <w:rsid w:val="00C6440B"/>
    <w:rsid w:val="00C661D0"/>
    <w:rsid w:val="00C66E79"/>
    <w:rsid w:val="00C67496"/>
    <w:rsid w:val="00C67D57"/>
    <w:rsid w:val="00C71729"/>
    <w:rsid w:val="00C73156"/>
    <w:rsid w:val="00C74000"/>
    <w:rsid w:val="00C74035"/>
    <w:rsid w:val="00C75326"/>
    <w:rsid w:val="00C76C62"/>
    <w:rsid w:val="00C76CD5"/>
    <w:rsid w:val="00C77B4C"/>
    <w:rsid w:val="00C77C45"/>
    <w:rsid w:val="00C8040E"/>
    <w:rsid w:val="00C8081B"/>
    <w:rsid w:val="00C80A0F"/>
    <w:rsid w:val="00C81823"/>
    <w:rsid w:val="00C8264D"/>
    <w:rsid w:val="00C85F16"/>
    <w:rsid w:val="00C861D3"/>
    <w:rsid w:val="00C864B3"/>
    <w:rsid w:val="00C93080"/>
    <w:rsid w:val="00C93A5C"/>
    <w:rsid w:val="00C93E81"/>
    <w:rsid w:val="00C9478C"/>
    <w:rsid w:val="00C94DF7"/>
    <w:rsid w:val="00C9665A"/>
    <w:rsid w:val="00C97AC7"/>
    <w:rsid w:val="00C97B36"/>
    <w:rsid w:val="00CA1072"/>
    <w:rsid w:val="00CA1E2F"/>
    <w:rsid w:val="00CA4DF4"/>
    <w:rsid w:val="00CA5BA8"/>
    <w:rsid w:val="00CA61E8"/>
    <w:rsid w:val="00CA792F"/>
    <w:rsid w:val="00CB1414"/>
    <w:rsid w:val="00CB2845"/>
    <w:rsid w:val="00CB29F5"/>
    <w:rsid w:val="00CB3649"/>
    <w:rsid w:val="00CB4CA3"/>
    <w:rsid w:val="00CB50EB"/>
    <w:rsid w:val="00CB63EC"/>
    <w:rsid w:val="00CC0B77"/>
    <w:rsid w:val="00CC0F1D"/>
    <w:rsid w:val="00CC566F"/>
    <w:rsid w:val="00CD0EA6"/>
    <w:rsid w:val="00CD1672"/>
    <w:rsid w:val="00CD1833"/>
    <w:rsid w:val="00CD19A4"/>
    <w:rsid w:val="00CD1EA7"/>
    <w:rsid w:val="00CD1F63"/>
    <w:rsid w:val="00CD2C9A"/>
    <w:rsid w:val="00CD2EB8"/>
    <w:rsid w:val="00CD4C4A"/>
    <w:rsid w:val="00CD576C"/>
    <w:rsid w:val="00CD61E2"/>
    <w:rsid w:val="00CD756D"/>
    <w:rsid w:val="00CE0D20"/>
    <w:rsid w:val="00CE1C2D"/>
    <w:rsid w:val="00CE1D6B"/>
    <w:rsid w:val="00CE23FB"/>
    <w:rsid w:val="00CE2455"/>
    <w:rsid w:val="00CE2A7B"/>
    <w:rsid w:val="00CE3918"/>
    <w:rsid w:val="00CE392E"/>
    <w:rsid w:val="00CE5260"/>
    <w:rsid w:val="00CE7B09"/>
    <w:rsid w:val="00CE7D37"/>
    <w:rsid w:val="00CF0664"/>
    <w:rsid w:val="00CF121A"/>
    <w:rsid w:val="00CF1EAD"/>
    <w:rsid w:val="00CF39BD"/>
    <w:rsid w:val="00CF462E"/>
    <w:rsid w:val="00D01509"/>
    <w:rsid w:val="00D02DA1"/>
    <w:rsid w:val="00D03236"/>
    <w:rsid w:val="00D04D21"/>
    <w:rsid w:val="00D0776F"/>
    <w:rsid w:val="00D0784B"/>
    <w:rsid w:val="00D078AA"/>
    <w:rsid w:val="00D07A60"/>
    <w:rsid w:val="00D1184A"/>
    <w:rsid w:val="00D11D9E"/>
    <w:rsid w:val="00D12985"/>
    <w:rsid w:val="00D13167"/>
    <w:rsid w:val="00D141E5"/>
    <w:rsid w:val="00D141F4"/>
    <w:rsid w:val="00D14751"/>
    <w:rsid w:val="00D15467"/>
    <w:rsid w:val="00D15BE4"/>
    <w:rsid w:val="00D16A18"/>
    <w:rsid w:val="00D1710D"/>
    <w:rsid w:val="00D1773C"/>
    <w:rsid w:val="00D17D8F"/>
    <w:rsid w:val="00D2012A"/>
    <w:rsid w:val="00D2137D"/>
    <w:rsid w:val="00D21B71"/>
    <w:rsid w:val="00D223B3"/>
    <w:rsid w:val="00D22533"/>
    <w:rsid w:val="00D2377D"/>
    <w:rsid w:val="00D239A6"/>
    <w:rsid w:val="00D24155"/>
    <w:rsid w:val="00D241C4"/>
    <w:rsid w:val="00D24510"/>
    <w:rsid w:val="00D255B9"/>
    <w:rsid w:val="00D26A25"/>
    <w:rsid w:val="00D31386"/>
    <w:rsid w:val="00D329A5"/>
    <w:rsid w:val="00D33645"/>
    <w:rsid w:val="00D3381F"/>
    <w:rsid w:val="00D34D23"/>
    <w:rsid w:val="00D3763F"/>
    <w:rsid w:val="00D4077A"/>
    <w:rsid w:val="00D40944"/>
    <w:rsid w:val="00D417F3"/>
    <w:rsid w:val="00D418A9"/>
    <w:rsid w:val="00D41991"/>
    <w:rsid w:val="00D42E03"/>
    <w:rsid w:val="00D433E5"/>
    <w:rsid w:val="00D43472"/>
    <w:rsid w:val="00D446B3"/>
    <w:rsid w:val="00D44FD4"/>
    <w:rsid w:val="00D47F0F"/>
    <w:rsid w:val="00D53E11"/>
    <w:rsid w:val="00D53E13"/>
    <w:rsid w:val="00D54A60"/>
    <w:rsid w:val="00D56FE6"/>
    <w:rsid w:val="00D60442"/>
    <w:rsid w:val="00D621BC"/>
    <w:rsid w:val="00D6224F"/>
    <w:rsid w:val="00D633D0"/>
    <w:rsid w:val="00D637A7"/>
    <w:rsid w:val="00D63C9B"/>
    <w:rsid w:val="00D64303"/>
    <w:rsid w:val="00D64406"/>
    <w:rsid w:val="00D66102"/>
    <w:rsid w:val="00D67653"/>
    <w:rsid w:val="00D70D67"/>
    <w:rsid w:val="00D71F3A"/>
    <w:rsid w:val="00D72DE7"/>
    <w:rsid w:val="00D7370B"/>
    <w:rsid w:val="00D742BD"/>
    <w:rsid w:val="00D74675"/>
    <w:rsid w:val="00D7488F"/>
    <w:rsid w:val="00D75B68"/>
    <w:rsid w:val="00D8400E"/>
    <w:rsid w:val="00D84A6C"/>
    <w:rsid w:val="00D84BE3"/>
    <w:rsid w:val="00D855B6"/>
    <w:rsid w:val="00D85BD3"/>
    <w:rsid w:val="00D85E6A"/>
    <w:rsid w:val="00D86DA6"/>
    <w:rsid w:val="00D90F11"/>
    <w:rsid w:val="00D91206"/>
    <w:rsid w:val="00D913A7"/>
    <w:rsid w:val="00D91F73"/>
    <w:rsid w:val="00D92064"/>
    <w:rsid w:val="00D94F00"/>
    <w:rsid w:val="00DA1618"/>
    <w:rsid w:val="00DA25E6"/>
    <w:rsid w:val="00DA2CDE"/>
    <w:rsid w:val="00DA2D86"/>
    <w:rsid w:val="00DA3DD3"/>
    <w:rsid w:val="00DA424D"/>
    <w:rsid w:val="00DA50D9"/>
    <w:rsid w:val="00DB0758"/>
    <w:rsid w:val="00DB12B8"/>
    <w:rsid w:val="00DB1D52"/>
    <w:rsid w:val="00DB25E9"/>
    <w:rsid w:val="00DB2944"/>
    <w:rsid w:val="00DB2EE1"/>
    <w:rsid w:val="00DB3CB2"/>
    <w:rsid w:val="00DB3F90"/>
    <w:rsid w:val="00DB3F94"/>
    <w:rsid w:val="00DB4486"/>
    <w:rsid w:val="00DB49C9"/>
    <w:rsid w:val="00DB6730"/>
    <w:rsid w:val="00DB6739"/>
    <w:rsid w:val="00DB6886"/>
    <w:rsid w:val="00DB6960"/>
    <w:rsid w:val="00DB739A"/>
    <w:rsid w:val="00DB79C7"/>
    <w:rsid w:val="00DC0F74"/>
    <w:rsid w:val="00DC22C7"/>
    <w:rsid w:val="00DC2741"/>
    <w:rsid w:val="00DC35D2"/>
    <w:rsid w:val="00DC435A"/>
    <w:rsid w:val="00DC5364"/>
    <w:rsid w:val="00DC6E72"/>
    <w:rsid w:val="00DC710A"/>
    <w:rsid w:val="00DC7907"/>
    <w:rsid w:val="00DC7F68"/>
    <w:rsid w:val="00DD0E3E"/>
    <w:rsid w:val="00DD0F4E"/>
    <w:rsid w:val="00DD1319"/>
    <w:rsid w:val="00DD1EF7"/>
    <w:rsid w:val="00DD2484"/>
    <w:rsid w:val="00DD2748"/>
    <w:rsid w:val="00DD2D2E"/>
    <w:rsid w:val="00DE2775"/>
    <w:rsid w:val="00DE2EA1"/>
    <w:rsid w:val="00DE300A"/>
    <w:rsid w:val="00DE38EA"/>
    <w:rsid w:val="00DE3AB7"/>
    <w:rsid w:val="00DE43AC"/>
    <w:rsid w:val="00DF0C7D"/>
    <w:rsid w:val="00DF12B7"/>
    <w:rsid w:val="00DF34D4"/>
    <w:rsid w:val="00DF3B35"/>
    <w:rsid w:val="00DF57B0"/>
    <w:rsid w:val="00DF5F8C"/>
    <w:rsid w:val="00E00F0C"/>
    <w:rsid w:val="00E0199D"/>
    <w:rsid w:val="00E02632"/>
    <w:rsid w:val="00E036B3"/>
    <w:rsid w:val="00E03BFA"/>
    <w:rsid w:val="00E03C8B"/>
    <w:rsid w:val="00E04362"/>
    <w:rsid w:val="00E04848"/>
    <w:rsid w:val="00E06E17"/>
    <w:rsid w:val="00E06FA1"/>
    <w:rsid w:val="00E12F10"/>
    <w:rsid w:val="00E13BA8"/>
    <w:rsid w:val="00E166BF"/>
    <w:rsid w:val="00E1680B"/>
    <w:rsid w:val="00E17E75"/>
    <w:rsid w:val="00E226E1"/>
    <w:rsid w:val="00E23765"/>
    <w:rsid w:val="00E243EE"/>
    <w:rsid w:val="00E24818"/>
    <w:rsid w:val="00E25417"/>
    <w:rsid w:val="00E27BB6"/>
    <w:rsid w:val="00E27E4B"/>
    <w:rsid w:val="00E302A0"/>
    <w:rsid w:val="00E32F60"/>
    <w:rsid w:val="00E33023"/>
    <w:rsid w:val="00E33319"/>
    <w:rsid w:val="00E3332F"/>
    <w:rsid w:val="00E347F8"/>
    <w:rsid w:val="00E36CF7"/>
    <w:rsid w:val="00E37015"/>
    <w:rsid w:val="00E37E50"/>
    <w:rsid w:val="00E40870"/>
    <w:rsid w:val="00E40BCF"/>
    <w:rsid w:val="00E41BF2"/>
    <w:rsid w:val="00E4309C"/>
    <w:rsid w:val="00E438DA"/>
    <w:rsid w:val="00E4575A"/>
    <w:rsid w:val="00E45BB1"/>
    <w:rsid w:val="00E470A6"/>
    <w:rsid w:val="00E47C95"/>
    <w:rsid w:val="00E50468"/>
    <w:rsid w:val="00E539CF"/>
    <w:rsid w:val="00E540FF"/>
    <w:rsid w:val="00E56B3C"/>
    <w:rsid w:val="00E57CA9"/>
    <w:rsid w:val="00E62815"/>
    <w:rsid w:val="00E63336"/>
    <w:rsid w:val="00E64972"/>
    <w:rsid w:val="00E64F21"/>
    <w:rsid w:val="00E66384"/>
    <w:rsid w:val="00E6657B"/>
    <w:rsid w:val="00E668A6"/>
    <w:rsid w:val="00E66B4C"/>
    <w:rsid w:val="00E672B6"/>
    <w:rsid w:val="00E6782B"/>
    <w:rsid w:val="00E67C27"/>
    <w:rsid w:val="00E73DAF"/>
    <w:rsid w:val="00E7446B"/>
    <w:rsid w:val="00E7635A"/>
    <w:rsid w:val="00E76574"/>
    <w:rsid w:val="00E77BEC"/>
    <w:rsid w:val="00E82979"/>
    <w:rsid w:val="00E831AC"/>
    <w:rsid w:val="00E83CE1"/>
    <w:rsid w:val="00E86C2A"/>
    <w:rsid w:val="00E86EFE"/>
    <w:rsid w:val="00E87511"/>
    <w:rsid w:val="00E90D60"/>
    <w:rsid w:val="00E9179B"/>
    <w:rsid w:val="00E91AC1"/>
    <w:rsid w:val="00E920DA"/>
    <w:rsid w:val="00E92C85"/>
    <w:rsid w:val="00E95291"/>
    <w:rsid w:val="00E95673"/>
    <w:rsid w:val="00E96E84"/>
    <w:rsid w:val="00E97CC5"/>
    <w:rsid w:val="00EA00A6"/>
    <w:rsid w:val="00EA0CD9"/>
    <w:rsid w:val="00EA2D1C"/>
    <w:rsid w:val="00EA709D"/>
    <w:rsid w:val="00EB007B"/>
    <w:rsid w:val="00EB182D"/>
    <w:rsid w:val="00EB1D47"/>
    <w:rsid w:val="00EB256A"/>
    <w:rsid w:val="00EB2C4D"/>
    <w:rsid w:val="00EB3BC3"/>
    <w:rsid w:val="00EB4496"/>
    <w:rsid w:val="00EB51F6"/>
    <w:rsid w:val="00EB559F"/>
    <w:rsid w:val="00EB65B2"/>
    <w:rsid w:val="00EB6F32"/>
    <w:rsid w:val="00EB769C"/>
    <w:rsid w:val="00EB76A7"/>
    <w:rsid w:val="00EC0E09"/>
    <w:rsid w:val="00EC1C76"/>
    <w:rsid w:val="00EC2D49"/>
    <w:rsid w:val="00EC35C0"/>
    <w:rsid w:val="00EC37DA"/>
    <w:rsid w:val="00EC488A"/>
    <w:rsid w:val="00EC6C32"/>
    <w:rsid w:val="00EC7CD3"/>
    <w:rsid w:val="00EC7D7C"/>
    <w:rsid w:val="00EC7E2C"/>
    <w:rsid w:val="00ED0B3D"/>
    <w:rsid w:val="00ED0BE0"/>
    <w:rsid w:val="00ED0C7B"/>
    <w:rsid w:val="00ED29BC"/>
    <w:rsid w:val="00ED2C1E"/>
    <w:rsid w:val="00ED4091"/>
    <w:rsid w:val="00ED47C3"/>
    <w:rsid w:val="00ED492F"/>
    <w:rsid w:val="00ED5446"/>
    <w:rsid w:val="00ED5459"/>
    <w:rsid w:val="00ED5A7B"/>
    <w:rsid w:val="00ED6E72"/>
    <w:rsid w:val="00EE0D3C"/>
    <w:rsid w:val="00EE1288"/>
    <w:rsid w:val="00EE1376"/>
    <w:rsid w:val="00EE28CD"/>
    <w:rsid w:val="00EE39FA"/>
    <w:rsid w:val="00EE7518"/>
    <w:rsid w:val="00EF0240"/>
    <w:rsid w:val="00EF0456"/>
    <w:rsid w:val="00EF2016"/>
    <w:rsid w:val="00EF3042"/>
    <w:rsid w:val="00EF485F"/>
    <w:rsid w:val="00EF4A7D"/>
    <w:rsid w:val="00EF4D8E"/>
    <w:rsid w:val="00EF5238"/>
    <w:rsid w:val="00EF7AD4"/>
    <w:rsid w:val="00F008CB"/>
    <w:rsid w:val="00F02F09"/>
    <w:rsid w:val="00F03D65"/>
    <w:rsid w:val="00F0615D"/>
    <w:rsid w:val="00F10564"/>
    <w:rsid w:val="00F12AEF"/>
    <w:rsid w:val="00F13CDE"/>
    <w:rsid w:val="00F14F53"/>
    <w:rsid w:val="00F15052"/>
    <w:rsid w:val="00F17C04"/>
    <w:rsid w:val="00F17ED0"/>
    <w:rsid w:val="00F201A0"/>
    <w:rsid w:val="00F2392E"/>
    <w:rsid w:val="00F23DFC"/>
    <w:rsid w:val="00F24A70"/>
    <w:rsid w:val="00F25393"/>
    <w:rsid w:val="00F27D31"/>
    <w:rsid w:val="00F300CB"/>
    <w:rsid w:val="00F307F0"/>
    <w:rsid w:val="00F313EE"/>
    <w:rsid w:val="00F31464"/>
    <w:rsid w:val="00F3286A"/>
    <w:rsid w:val="00F32A82"/>
    <w:rsid w:val="00F357B9"/>
    <w:rsid w:val="00F41C4B"/>
    <w:rsid w:val="00F42C3D"/>
    <w:rsid w:val="00F4670B"/>
    <w:rsid w:val="00F4791A"/>
    <w:rsid w:val="00F50643"/>
    <w:rsid w:val="00F50E09"/>
    <w:rsid w:val="00F52CF9"/>
    <w:rsid w:val="00F557B6"/>
    <w:rsid w:val="00F55916"/>
    <w:rsid w:val="00F55EE5"/>
    <w:rsid w:val="00F56004"/>
    <w:rsid w:val="00F571F8"/>
    <w:rsid w:val="00F57DE4"/>
    <w:rsid w:val="00F608EF"/>
    <w:rsid w:val="00F60FBB"/>
    <w:rsid w:val="00F63423"/>
    <w:rsid w:val="00F6346B"/>
    <w:rsid w:val="00F636C2"/>
    <w:rsid w:val="00F6440D"/>
    <w:rsid w:val="00F64DE0"/>
    <w:rsid w:val="00F650A9"/>
    <w:rsid w:val="00F700CB"/>
    <w:rsid w:val="00F70E3D"/>
    <w:rsid w:val="00F744E0"/>
    <w:rsid w:val="00F74BE2"/>
    <w:rsid w:val="00F75099"/>
    <w:rsid w:val="00F75773"/>
    <w:rsid w:val="00F75D4D"/>
    <w:rsid w:val="00F76061"/>
    <w:rsid w:val="00F7722E"/>
    <w:rsid w:val="00F80EEF"/>
    <w:rsid w:val="00F810F0"/>
    <w:rsid w:val="00F82288"/>
    <w:rsid w:val="00F827FE"/>
    <w:rsid w:val="00F82A49"/>
    <w:rsid w:val="00F8331D"/>
    <w:rsid w:val="00F8360D"/>
    <w:rsid w:val="00F849B4"/>
    <w:rsid w:val="00F87334"/>
    <w:rsid w:val="00F87907"/>
    <w:rsid w:val="00F917FC"/>
    <w:rsid w:val="00F92AA5"/>
    <w:rsid w:val="00F92AE0"/>
    <w:rsid w:val="00F92F77"/>
    <w:rsid w:val="00F9315F"/>
    <w:rsid w:val="00F93180"/>
    <w:rsid w:val="00F936B6"/>
    <w:rsid w:val="00F954F2"/>
    <w:rsid w:val="00F96B56"/>
    <w:rsid w:val="00F96EDF"/>
    <w:rsid w:val="00F9789E"/>
    <w:rsid w:val="00FA002D"/>
    <w:rsid w:val="00FA0294"/>
    <w:rsid w:val="00FA03E2"/>
    <w:rsid w:val="00FA057A"/>
    <w:rsid w:val="00FA252E"/>
    <w:rsid w:val="00FA4C56"/>
    <w:rsid w:val="00FA5799"/>
    <w:rsid w:val="00FA5C76"/>
    <w:rsid w:val="00FA71D3"/>
    <w:rsid w:val="00FA7B5E"/>
    <w:rsid w:val="00FB23B0"/>
    <w:rsid w:val="00FB36BD"/>
    <w:rsid w:val="00FB5098"/>
    <w:rsid w:val="00FB5B7A"/>
    <w:rsid w:val="00FB68D9"/>
    <w:rsid w:val="00FC3AE4"/>
    <w:rsid w:val="00FC415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57FD"/>
    <w:rsid w:val="00FD59BA"/>
    <w:rsid w:val="00FD6D19"/>
    <w:rsid w:val="00FD7A70"/>
    <w:rsid w:val="00FE154E"/>
    <w:rsid w:val="00FE3D1D"/>
    <w:rsid w:val="00FE5EB8"/>
    <w:rsid w:val="00FE6381"/>
    <w:rsid w:val="00FF5138"/>
    <w:rsid w:val="00FF6422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0B67-2CF2-41A9-AB00-F52CFC1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28</cp:revision>
  <cp:lastPrinted>2018-03-02T07:24:00Z</cp:lastPrinted>
  <dcterms:created xsi:type="dcterms:W3CDTF">2018-02-20T08:29:00Z</dcterms:created>
  <dcterms:modified xsi:type="dcterms:W3CDTF">2018-03-02T07:28:00Z</dcterms:modified>
</cp:coreProperties>
</file>