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F78F" w14:textId="77777777" w:rsidR="002F6A74" w:rsidRDefault="005C265A">
      <w:pPr>
        <w:jc w:val="both"/>
      </w:pPr>
      <w:r>
        <w:t>v-ca-081-sld-4</w:t>
      </w:r>
    </w:p>
    <w:p w14:paraId="5D8E2D59" w14:textId="77777777" w:rsidR="002F6A74" w:rsidRDefault="002F6A74">
      <w:pPr>
        <w:jc w:val="both"/>
        <w:rPr>
          <w:sz w:val="28"/>
          <w:szCs w:val="28"/>
        </w:rPr>
      </w:pPr>
    </w:p>
    <w:p w14:paraId="326E87AC" w14:textId="77777777" w:rsidR="002F6A74" w:rsidRDefault="002F6A74">
      <w:pPr>
        <w:jc w:val="both"/>
        <w:rPr>
          <w:sz w:val="28"/>
          <w:szCs w:val="28"/>
        </w:rPr>
      </w:pPr>
    </w:p>
    <w:p w14:paraId="5557B13E" w14:textId="77777777" w:rsidR="002F6A74" w:rsidRDefault="002F6A74">
      <w:pPr>
        <w:jc w:val="both"/>
        <w:rPr>
          <w:sz w:val="28"/>
          <w:szCs w:val="28"/>
        </w:rPr>
      </w:pPr>
    </w:p>
    <w:p w14:paraId="2037769C" w14:textId="77777777" w:rsidR="002F6A74" w:rsidRDefault="002F6A74">
      <w:pPr>
        <w:jc w:val="both"/>
        <w:rPr>
          <w:sz w:val="28"/>
          <w:szCs w:val="28"/>
        </w:rPr>
      </w:pPr>
    </w:p>
    <w:p w14:paraId="0ACE0568" w14:textId="77777777" w:rsidR="002F6A74" w:rsidRDefault="002F6A74">
      <w:pPr>
        <w:jc w:val="both"/>
        <w:rPr>
          <w:sz w:val="28"/>
          <w:szCs w:val="28"/>
        </w:rPr>
      </w:pPr>
    </w:p>
    <w:p w14:paraId="1CB22C3E" w14:textId="77777777" w:rsidR="002F6A74" w:rsidRDefault="002F6A74">
      <w:pPr>
        <w:jc w:val="both"/>
        <w:rPr>
          <w:sz w:val="28"/>
          <w:szCs w:val="28"/>
        </w:rPr>
      </w:pPr>
    </w:p>
    <w:p w14:paraId="7A58089B" w14:textId="77777777" w:rsidR="002F6A74" w:rsidRDefault="002F6A74">
      <w:pPr>
        <w:jc w:val="both"/>
        <w:rPr>
          <w:sz w:val="16"/>
          <w:szCs w:val="16"/>
        </w:rPr>
      </w:pPr>
    </w:p>
    <w:p w14:paraId="1E4F2A75" w14:textId="35B6DE9A" w:rsidR="002F6A74" w:rsidRDefault="005C265A">
      <w:pPr>
        <w:tabs>
          <w:tab w:val="left" w:pos="3960"/>
        </w:tabs>
        <w:ind w:right="5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ru-RU"/>
        </w:rPr>
        <w:t>встановлення оп</w:t>
      </w:r>
      <w:r>
        <w:rPr>
          <w:sz w:val="28"/>
          <w:szCs w:val="28"/>
        </w:rPr>
        <w:t>іки над малолітньою</w:t>
      </w:r>
      <w:r>
        <w:rPr>
          <w:sz w:val="28"/>
          <w:szCs w:val="28"/>
          <w:lang w:val="ru-RU"/>
        </w:rPr>
        <w:t xml:space="preserve"> </w:t>
      </w:r>
      <w:r w:rsidR="00C57A60">
        <w:rPr>
          <w:sz w:val="28"/>
          <w:szCs w:val="28"/>
        </w:rPr>
        <w:t>ПІП, дата народження.</w:t>
      </w:r>
    </w:p>
    <w:p w14:paraId="5E1C7FA0" w14:textId="77777777" w:rsidR="002F6A74" w:rsidRDefault="002F6A74">
      <w:pPr>
        <w:jc w:val="both"/>
      </w:pPr>
    </w:p>
    <w:p w14:paraId="06591504" w14:textId="77777777" w:rsidR="002F6A74" w:rsidRDefault="002F6A74">
      <w:pPr>
        <w:jc w:val="both"/>
      </w:pPr>
    </w:p>
    <w:p w14:paraId="2287DF8B" w14:textId="600F2938" w:rsidR="002F6A74" w:rsidRDefault="005C265A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документи про встановлення опіки над</w:t>
      </w:r>
      <w:r>
        <w:rPr>
          <w:sz w:val="28"/>
          <w:szCs w:val="28"/>
          <w:lang w:val="ru-RU"/>
        </w:rPr>
        <w:t xml:space="preserve"> малолітньою </w:t>
      </w:r>
      <w:r w:rsidR="00C57A60">
        <w:rPr>
          <w:sz w:val="28"/>
          <w:szCs w:val="28"/>
        </w:rPr>
        <w:t>ПІП, дата народження,</w:t>
      </w:r>
      <w:r>
        <w:rPr>
          <w:sz w:val="28"/>
          <w:szCs w:val="28"/>
        </w:rPr>
        <w:t xml:space="preserve"> встановлено:</w:t>
      </w:r>
    </w:p>
    <w:p w14:paraId="5197ADF6" w14:textId="2BFE868B" w:rsidR="002F6A74" w:rsidRDefault="005C265A">
      <w:pPr>
        <w:tabs>
          <w:tab w:val="left" w:pos="327"/>
          <w:tab w:val="left" w:pos="477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мати дитини, </w:t>
      </w:r>
      <w:r w:rsidR="00C57A60">
        <w:rPr>
          <w:sz w:val="28"/>
          <w:szCs w:val="28"/>
        </w:rPr>
        <w:t>ПІП</w:t>
      </w:r>
      <w:r>
        <w:rPr>
          <w:sz w:val="28"/>
          <w:szCs w:val="28"/>
        </w:rPr>
        <w:t xml:space="preserve">, померла 29.05.2014 (свідоцтво про смерть від </w:t>
      </w:r>
      <w:r w:rsidR="00C57A60">
        <w:rPr>
          <w:sz w:val="28"/>
          <w:szCs w:val="28"/>
        </w:rPr>
        <w:t>дата</w:t>
      </w:r>
      <w:r>
        <w:rPr>
          <w:sz w:val="28"/>
          <w:szCs w:val="28"/>
        </w:rPr>
        <w:t xml:space="preserve"> серія  </w:t>
      </w:r>
      <w:proofErr w:type="spellStart"/>
      <w:r w:rsidR="00C57A60"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№ </w:t>
      </w:r>
      <w:r w:rsidR="00C57A60">
        <w:rPr>
          <w:sz w:val="28"/>
          <w:szCs w:val="28"/>
        </w:rPr>
        <w:t>номер</w:t>
      </w:r>
      <w:r>
        <w:rPr>
          <w:sz w:val="28"/>
          <w:szCs w:val="28"/>
        </w:rPr>
        <w:t xml:space="preserve"> видане відділом № 1 Наро-Фомінського управління РАДСу Головного управління РАДСу Московської області);</w:t>
      </w:r>
    </w:p>
    <w:p w14:paraId="42F9A7BC" w14:textId="1EB2643F" w:rsidR="002F6A74" w:rsidRDefault="005C265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 батько дити</w:t>
      </w:r>
      <w:r>
        <w:rPr>
          <w:rFonts w:ascii="Times New Roman" w:hAnsi="Times New Roman"/>
          <w:sz w:val="28"/>
          <w:szCs w:val="28"/>
          <w:lang w:val="uk-UA"/>
        </w:rPr>
        <w:t xml:space="preserve">ни, </w:t>
      </w:r>
      <w:r w:rsidR="00C57A60">
        <w:rPr>
          <w:rFonts w:ascii="Times New Roman" w:hAnsi="Times New Roman"/>
          <w:sz w:val="28"/>
          <w:szCs w:val="28"/>
          <w:lang w:val="uk-UA"/>
        </w:rPr>
        <w:t>ПІП</w:t>
      </w:r>
      <w:r>
        <w:rPr>
          <w:rFonts w:ascii="Times New Roman" w:hAnsi="Times New Roman"/>
          <w:sz w:val="28"/>
          <w:szCs w:val="28"/>
          <w:lang w:val="uk-UA"/>
        </w:rPr>
        <w:t>, потрапив у полон з 15.05.2022 під час виконання бойового завдання у ході ведення бойових дій в районі н.п. Дробишеве Донецької області (сповіщення сім’ї №</w:t>
      </w:r>
      <w:r w:rsidR="00C57A60">
        <w:rPr>
          <w:rFonts w:ascii="Times New Roman" w:hAnsi="Times New Roman"/>
          <w:sz w:val="28"/>
          <w:szCs w:val="28"/>
          <w:lang w:val="uk-UA"/>
        </w:rPr>
        <w:t xml:space="preserve"> номер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57A60">
        <w:rPr>
          <w:rFonts w:ascii="Times New Roman" w:hAnsi="Times New Roman"/>
          <w:sz w:val="28"/>
          <w:szCs w:val="28"/>
          <w:lang w:val="uk-UA"/>
        </w:rPr>
        <w:t>дата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57A60">
        <w:rPr>
          <w:rFonts w:ascii="Times New Roman" w:hAnsi="Times New Roman"/>
          <w:sz w:val="28"/>
          <w:szCs w:val="28"/>
          <w:lang w:val="uk-UA"/>
        </w:rPr>
        <w:t xml:space="preserve"> номер</w:t>
      </w:r>
      <w:r>
        <w:rPr>
          <w:rFonts w:ascii="Times New Roman" w:hAnsi="Times New Roman"/>
          <w:sz w:val="28"/>
          <w:szCs w:val="28"/>
          <w:lang w:val="uk-UA"/>
        </w:rPr>
        <w:t xml:space="preserve"> видане Центральним районним територіальним</w:t>
      </w:r>
      <w:r>
        <w:rPr>
          <w:rFonts w:ascii="Times New Roman" w:hAnsi="Times New Roman"/>
          <w:sz w:val="28"/>
          <w:szCs w:val="28"/>
          <w:lang w:val="uk-UA"/>
        </w:rPr>
        <w:t xml:space="preserve"> центром комплектування та соціальної підтримки  м. Миколаєва);</w:t>
      </w:r>
    </w:p>
    <w:p w14:paraId="7EA4AA50" w14:textId="1EF6B84A" w:rsidR="002F6A74" w:rsidRDefault="005C265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малолітня </w:t>
      </w:r>
      <w:r w:rsidR="00C57A60">
        <w:rPr>
          <w:sz w:val="28"/>
          <w:szCs w:val="28"/>
        </w:rPr>
        <w:t>ПІП, дата народження</w:t>
      </w:r>
      <w:r>
        <w:rPr>
          <w:sz w:val="28"/>
          <w:szCs w:val="28"/>
        </w:rPr>
        <w:t xml:space="preserve">, тимчасово влаштована до родини бабусі, </w:t>
      </w:r>
      <w:r w:rsidR="00C57A60">
        <w:rPr>
          <w:sz w:val="28"/>
          <w:szCs w:val="28"/>
        </w:rPr>
        <w:t>ПІП</w:t>
      </w:r>
      <w:r>
        <w:rPr>
          <w:sz w:val="28"/>
          <w:szCs w:val="28"/>
        </w:rPr>
        <w:t>;</w:t>
      </w:r>
    </w:p>
    <w:p w14:paraId="0E26C929" w14:textId="091F56D9" w:rsidR="002F6A74" w:rsidRDefault="005C265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7A60">
        <w:rPr>
          <w:sz w:val="28"/>
          <w:szCs w:val="28"/>
        </w:rPr>
        <w:t xml:space="preserve">ПІП </w:t>
      </w:r>
      <w:r>
        <w:rPr>
          <w:sz w:val="28"/>
          <w:szCs w:val="28"/>
        </w:rPr>
        <w:t>надала заяву та докумен</w:t>
      </w:r>
      <w:r>
        <w:rPr>
          <w:sz w:val="28"/>
          <w:szCs w:val="28"/>
        </w:rPr>
        <w:t>ти для призначення її опікуном над дитиною, опіка відповідає інтересам малолітньої.</w:t>
      </w:r>
    </w:p>
    <w:p w14:paraId="00FFD462" w14:textId="2EEB7316" w:rsidR="002F6A74" w:rsidRDefault="005C265A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відповідно до ст.ст. 243, 244, 247, 249 Сімейного кодексу України, ст.ст. 55, 58, 61, 63, 67 Цивільного кодексу України, п</w:t>
      </w:r>
      <w:r>
        <w:rPr>
          <w:sz w:val="28"/>
          <w:szCs w:val="28"/>
        </w:rPr>
        <w:t xml:space="preserve">.п. 3, 42, 79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</w:t>
      </w:r>
      <w:r>
        <w:rPr>
          <w:sz w:val="28"/>
          <w:szCs w:val="28"/>
        </w:rPr>
        <w:t xml:space="preserve">прав дитини”, висновку служби у справах дітей адміністрації Центрального району Миколаївської міської ради від </w:t>
      </w:r>
      <w:r w:rsidR="00C57A60">
        <w:rPr>
          <w:sz w:val="28"/>
          <w:szCs w:val="28"/>
        </w:rPr>
        <w:t>дата</w:t>
      </w:r>
      <w:r>
        <w:rPr>
          <w:color w:val="000000"/>
          <w:sz w:val="28"/>
          <w:szCs w:val="28"/>
        </w:rPr>
        <w:t xml:space="preserve"> № </w:t>
      </w:r>
      <w:r w:rsidR="00C57A60">
        <w:rPr>
          <w:color w:val="000000"/>
          <w:sz w:val="28"/>
          <w:szCs w:val="28"/>
        </w:rPr>
        <w:t>номер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“Про доцільність встановлення опіки над малолітньою </w:t>
      </w:r>
      <w:r w:rsidR="00C57A60">
        <w:rPr>
          <w:sz w:val="28"/>
          <w:szCs w:val="28"/>
        </w:rPr>
        <w:t>ПІП, дата народження</w:t>
      </w:r>
      <w:r>
        <w:rPr>
          <w:sz w:val="28"/>
          <w:szCs w:val="28"/>
        </w:rPr>
        <w:t>, та відповідніс</w:t>
      </w:r>
      <w:r>
        <w:rPr>
          <w:sz w:val="28"/>
          <w:szCs w:val="28"/>
        </w:rPr>
        <w:t>ть її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14:paraId="718366B3" w14:textId="77777777" w:rsidR="002F6A74" w:rsidRDefault="002F6A74">
      <w:pPr>
        <w:ind w:firstLine="709"/>
        <w:jc w:val="both"/>
        <w:rPr>
          <w:sz w:val="28"/>
          <w:szCs w:val="28"/>
        </w:rPr>
      </w:pPr>
    </w:p>
    <w:p w14:paraId="5907DC96" w14:textId="77777777" w:rsidR="002F6A74" w:rsidRDefault="005C265A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14:paraId="1DA639BD" w14:textId="77777777" w:rsidR="002F6A74" w:rsidRDefault="002F6A74">
      <w:pPr>
        <w:ind w:firstLine="709"/>
        <w:jc w:val="both"/>
        <w:rPr>
          <w:sz w:val="28"/>
          <w:szCs w:val="28"/>
        </w:rPr>
      </w:pPr>
    </w:p>
    <w:p w14:paraId="0D01D9EF" w14:textId="349902D2" w:rsidR="002F6A74" w:rsidRDefault="005C265A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Встановити опіку над малолітньою ПІП, дата народження.</w:t>
      </w:r>
    </w:p>
    <w:p w14:paraId="1B126A3D" w14:textId="6D6DDDC6" w:rsidR="002F6A74" w:rsidRDefault="005C265A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Призначити ПІП </w:t>
      </w:r>
      <w:r>
        <w:rPr>
          <w:sz w:val="28"/>
          <w:szCs w:val="28"/>
        </w:rPr>
        <w:t xml:space="preserve">опікуном над малолітньою ПІП, дата </w:t>
      </w:r>
      <w:proofErr w:type="spellStart"/>
      <w:r>
        <w:rPr>
          <w:sz w:val="28"/>
          <w:szCs w:val="28"/>
        </w:rPr>
        <w:t>нарродженя</w:t>
      </w:r>
      <w:proofErr w:type="spellEnd"/>
      <w:r>
        <w:rPr>
          <w:sz w:val="28"/>
          <w:szCs w:val="28"/>
        </w:rPr>
        <w:t>.</w:t>
      </w:r>
    </w:p>
    <w:p w14:paraId="2C82536B" w14:textId="56C13132" w:rsidR="002F6A74" w:rsidRDefault="005C265A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Попередити ПІП</w:t>
      </w:r>
      <w:r>
        <w:rPr>
          <w:sz w:val="28"/>
          <w:szCs w:val="28"/>
        </w:rPr>
        <w:t xml:space="preserve"> про відповідальність за порушення законодавства щодо захисту прав дитини.</w:t>
      </w:r>
    </w:p>
    <w:p w14:paraId="1EC6FEA0" w14:textId="77777777" w:rsidR="002F6A74" w:rsidRDefault="005C2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sz w:val="28"/>
        </w:rPr>
        <w:t>Контроль за виконанням даного ріш</w:t>
      </w:r>
      <w:r>
        <w:rPr>
          <w:sz w:val="28"/>
        </w:rPr>
        <w:t>ення покласти на начальника служби у справах дітей адміністрації Центрального району Миколаївської міської ради Бакалову Н.В</w:t>
      </w:r>
      <w:r>
        <w:rPr>
          <w:sz w:val="28"/>
          <w:szCs w:val="28"/>
        </w:rPr>
        <w:t>.</w:t>
      </w:r>
    </w:p>
    <w:p w14:paraId="5322EFEE" w14:textId="77777777" w:rsidR="002F6A74" w:rsidRDefault="002F6A74">
      <w:pPr>
        <w:jc w:val="both"/>
        <w:rPr>
          <w:sz w:val="28"/>
          <w:szCs w:val="28"/>
        </w:rPr>
      </w:pPr>
    </w:p>
    <w:p w14:paraId="7E5B52F3" w14:textId="77777777" w:rsidR="002F6A74" w:rsidRDefault="002F6A74">
      <w:pPr>
        <w:jc w:val="both"/>
        <w:rPr>
          <w:sz w:val="28"/>
          <w:szCs w:val="28"/>
        </w:rPr>
      </w:pPr>
    </w:p>
    <w:p w14:paraId="108A3E26" w14:textId="77777777" w:rsidR="002F6A74" w:rsidRDefault="005C2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О. СЄНКЕВИЧ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</w:t>
      </w:r>
    </w:p>
    <w:p w14:paraId="227EF3AD" w14:textId="77777777" w:rsidR="002F6A74" w:rsidRDefault="002F6A74"/>
    <w:sectPr w:rsidR="002F6A74">
      <w:pgSz w:w="11906" w:h="16838" w:code="9"/>
      <w:pgMar w:top="1134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suppressBottomSpacing/>
    <w:suppressTop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74"/>
    <w:rsid w:val="002F6A74"/>
    <w:rsid w:val="005C265A"/>
    <w:rsid w:val="00C57A60"/>
    <w:rsid w:val="00DC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5C429"/>
  <w15:docId w15:val="{BD968581-F67A-4760-99FA-1E012F2E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v-ca-254-sld-001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v-ca-254-sld-001</dc:title>
  <dc:creator>юрист</dc:creator>
  <cp:lastModifiedBy>user356a</cp:lastModifiedBy>
  <cp:revision>2</cp:revision>
  <cp:lastPrinted>2022-05-05T17:19:00Z</cp:lastPrinted>
  <dcterms:created xsi:type="dcterms:W3CDTF">2022-06-13T12:54:00Z</dcterms:created>
  <dcterms:modified xsi:type="dcterms:W3CDTF">2022-06-13T12:54:00Z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fc3d6815f075405c8929129c65c012bb</vt:lpwstr>
  </property>
</Properties>
</file>