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B7" w:rsidRPr="0089366E" w:rsidRDefault="007B27B7" w:rsidP="005F4EEF">
      <w:pPr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val="ru-RU" w:eastAsia="zh-CN" w:bidi="hi-IN"/>
        </w:rPr>
      </w:pPr>
      <w:r w:rsidRPr="0089366E">
        <w:rPr>
          <w:rFonts w:ascii="Times New Roman" w:eastAsia="SimSun" w:hAnsi="Times New Roman"/>
          <w:kern w:val="2"/>
          <w:sz w:val="20"/>
          <w:szCs w:val="20"/>
          <w:lang w:val="en-US" w:eastAsia="zh-CN" w:bidi="hi-IN"/>
        </w:rPr>
        <w:t>v</w:t>
      </w:r>
      <w:r w:rsidRPr="0089366E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-</w:t>
      </w:r>
      <w:r w:rsidRPr="0089366E">
        <w:rPr>
          <w:rFonts w:ascii="Times New Roman" w:eastAsia="SimSun" w:hAnsi="Times New Roman"/>
          <w:kern w:val="2"/>
          <w:sz w:val="20"/>
          <w:szCs w:val="20"/>
          <w:lang w:val="en-US" w:eastAsia="zh-CN" w:bidi="hi-IN"/>
        </w:rPr>
        <w:t>fk</w:t>
      </w:r>
      <w:r w:rsidRPr="0089366E">
        <w:rPr>
          <w:rFonts w:ascii="Times New Roman" w:eastAsia="SimSun" w:hAnsi="Times New Roman"/>
          <w:kern w:val="2"/>
          <w:sz w:val="20"/>
          <w:szCs w:val="20"/>
          <w:lang w:val="ru-RU" w:eastAsia="zh-CN" w:bidi="hi-IN"/>
        </w:rPr>
        <w:t>-151</w:t>
      </w:r>
    </w:p>
    <w:p w:rsidR="007B27B7" w:rsidRPr="0089366E" w:rsidRDefault="007B27B7" w:rsidP="005F4EEF">
      <w:pPr>
        <w:suppressAutoHyphens/>
        <w:spacing w:after="0" w:line="240" w:lineRule="auto"/>
        <w:ind w:right="544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B27B7" w:rsidRPr="0089366E" w:rsidRDefault="007B27B7" w:rsidP="005F4EEF">
      <w:pPr>
        <w:suppressAutoHyphens/>
        <w:spacing w:after="0" w:line="240" w:lineRule="auto"/>
        <w:ind w:right="544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B27B7" w:rsidRPr="0089366E" w:rsidRDefault="007B27B7" w:rsidP="005F4EEF">
      <w:pPr>
        <w:suppressAutoHyphens/>
        <w:spacing w:after="0" w:line="240" w:lineRule="auto"/>
        <w:ind w:right="544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B27B7" w:rsidRPr="0089366E" w:rsidRDefault="007B27B7" w:rsidP="005F4EEF">
      <w:pPr>
        <w:suppressAutoHyphens/>
        <w:spacing w:after="0" w:line="240" w:lineRule="auto"/>
        <w:ind w:right="544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B27B7" w:rsidRPr="0089366E" w:rsidRDefault="007B27B7" w:rsidP="005F4EEF">
      <w:pPr>
        <w:suppressAutoHyphens/>
        <w:spacing w:after="0" w:line="240" w:lineRule="auto"/>
        <w:ind w:right="544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B27B7" w:rsidRPr="0089366E" w:rsidRDefault="007B27B7" w:rsidP="007A23B3">
      <w:pPr>
        <w:suppressAutoHyphens/>
        <w:spacing w:after="0" w:line="240" w:lineRule="auto"/>
        <w:ind w:right="5443"/>
        <w:jc w:val="both"/>
        <w:rPr>
          <w:rFonts w:ascii="Times New Roman" w:hAnsi="Times New Roman"/>
          <w:color w:val="000000"/>
          <w:sz w:val="28"/>
          <w:szCs w:val="28"/>
          <w:lang w:val="ru-RU" w:eastAsia="zh-CN"/>
        </w:rPr>
      </w:pPr>
    </w:p>
    <w:p w:rsidR="007B27B7" w:rsidRDefault="007B27B7" w:rsidP="00C65725">
      <w:pPr>
        <w:shd w:val="clear" w:color="auto" w:fill="FFFFFF"/>
        <w:tabs>
          <w:tab w:val="left" w:pos="8222"/>
          <w:tab w:val="left" w:pos="8364"/>
        </w:tabs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B27B7" w:rsidRDefault="007B27B7" w:rsidP="00C65725">
      <w:pPr>
        <w:shd w:val="clear" w:color="auto" w:fill="FFFFFF"/>
        <w:tabs>
          <w:tab w:val="left" w:pos="8222"/>
          <w:tab w:val="left" w:pos="8364"/>
        </w:tabs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B27B7" w:rsidRDefault="007B27B7" w:rsidP="00C65725">
      <w:pPr>
        <w:shd w:val="clear" w:color="auto" w:fill="FFFFFF"/>
        <w:tabs>
          <w:tab w:val="left" w:pos="8222"/>
          <w:tab w:val="left" w:pos="8364"/>
        </w:tabs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B27B7" w:rsidRDefault="007B27B7" w:rsidP="00C65725">
      <w:pPr>
        <w:shd w:val="clear" w:color="auto" w:fill="FFFFFF"/>
        <w:tabs>
          <w:tab w:val="left" w:pos="8222"/>
          <w:tab w:val="left" w:pos="8364"/>
        </w:tabs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B27B7" w:rsidRPr="0089366E" w:rsidRDefault="007B27B7" w:rsidP="007E6254">
      <w:pPr>
        <w:shd w:val="clear" w:color="auto" w:fill="FFFFFF"/>
        <w:tabs>
          <w:tab w:val="left" w:pos="8222"/>
          <w:tab w:val="left" w:pos="8364"/>
        </w:tabs>
        <w:spacing w:after="0" w:line="228" w:lineRule="auto"/>
        <w:ind w:right="38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66E">
        <w:rPr>
          <w:rFonts w:ascii="Times New Roman" w:hAnsi="Times New Roman"/>
          <w:sz w:val="28"/>
          <w:szCs w:val="28"/>
          <w:lang w:eastAsia="zh-CN"/>
        </w:rPr>
        <w:t>Про внесення змін до рішення виконавчого комітету Миколаївської міської ради від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Pr="0089366E">
        <w:rPr>
          <w:rFonts w:ascii="Times New Roman" w:hAnsi="Times New Roman"/>
          <w:sz w:val="28"/>
          <w:szCs w:val="28"/>
          <w:lang w:eastAsia="zh-CN"/>
        </w:rPr>
        <w:t>29.12.2022 №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Pr="0089366E">
        <w:rPr>
          <w:rFonts w:ascii="Times New Roman" w:hAnsi="Times New Roman"/>
          <w:sz w:val="28"/>
          <w:szCs w:val="28"/>
          <w:lang w:eastAsia="zh-CN"/>
        </w:rPr>
        <w:t>765 «</w:t>
      </w:r>
      <w:r w:rsidRPr="0089366E">
        <w:rPr>
          <w:rFonts w:ascii="Times New Roman" w:hAnsi="Times New Roman"/>
          <w:sz w:val="28"/>
          <w:szCs w:val="28"/>
          <w:lang w:eastAsia="ru-RU"/>
        </w:rPr>
        <w:t>Про визначення набувачів благодійної</w:t>
      </w:r>
      <w:r w:rsidRPr="007E6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366E">
        <w:rPr>
          <w:rFonts w:ascii="Times New Roman" w:hAnsi="Times New Roman"/>
          <w:sz w:val="28"/>
          <w:szCs w:val="28"/>
          <w:lang w:eastAsia="ru-RU"/>
        </w:rPr>
        <w:t xml:space="preserve">допомоги між виконавчими органами, комунальними установами та комунальними підприємствами Миколаївської міської ради, отриманої від </w:t>
      </w:r>
      <w:r w:rsidRPr="0089366E">
        <w:rPr>
          <w:rFonts w:ascii="Times New Roman" w:hAnsi="Times New Roman"/>
          <w:sz w:val="28"/>
          <w:szCs w:val="28"/>
          <w:lang w:val="en-US" w:eastAsia="ru-RU"/>
        </w:rPr>
        <w:t>UNCHAIN</w:t>
      </w:r>
      <w:r w:rsidRPr="0089366E">
        <w:rPr>
          <w:rFonts w:ascii="Times New Roman" w:hAnsi="Times New Roman"/>
          <w:sz w:val="28"/>
          <w:szCs w:val="28"/>
          <w:lang w:eastAsia="ru-RU"/>
        </w:rPr>
        <w:t>»</w:t>
      </w:r>
    </w:p>
    <w:p w:rsidR="007B27B7" w:rsidRPr="0089366E" w:rsidRDefault="007B27B7" w:rsidP="007E6254">
      <w:pPr>
        <w:suppressAutoHyphens/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B27B7" w:rsidRPr="0089366E" w:rsidRDefault="007B27B7" w:rsidP="007E6254">
      <w:pPr>
        <w:suppressAutoHyphens/>
        <w:spacing w:after="0"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У зв’язку із зверненням КП ММР «Миколаївкомунтранс» від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01.03.2023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4880/32-03/23-2 щодо внесення змін до Переліку благодійної допомоги для потреб Миколаївської міської ради, затверджен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ого 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рішенням виконавчого комітету Миколаївської міської ради від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29.12.2022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765, враховуючи протокол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Pr="00E468A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від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17.08.2023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13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,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керуючись ст.ст. 52, 59 Закону України «Про місцеве самоврядування в Україні», виконком міської ради</w:t>
      </w:r>
    </w:p>
    <w:p w:rsidR="007B27B7" w:rsidRPr="0089366E" w:rsidRDefault="007B27B7" w:rsidP="007E6254">
      <w:pPr>
        <w:suppressAutoHyphens/>
        <w:spacing w:after="0"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B27B7" w:rsidRPr="0089366E" w:rsidRDefault="007B27B7" w:rsidP="007E6254">
      <w:pPr>
        <w:suppressAutoHyphens/>
        <w:spacing w:after="0" w:line="228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ВИРІШИВ:</w:t>
      </w:r>
    </w:p>
    <w:p w:rsidR="007B27B7" w:rsidRPr="0089366E" w:rsidRDefault="007B27B7" w:rsidP="007E6254">
      <w:pPr>
        <w:suppressAutoHyphens/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B27B7" w:rsidRDefault="007B27B7" w:rsidP="007E6254">
      <w:pPr>
        <w:shd w:val="clear" w:color="auto" w:fill="FFFFFF"/>
        <w:tabs>
          <w:tab w:val="left" w:pos="936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66E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1.</w:t>
      </w: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 </w:t>
      </w:r>
      <w:r w:rsidRPr="0089366E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Внести зміни до 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рішення виконавчого комітету Миколаївської міської ради від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29.12.2022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765</w:t>
      </w:r>
      <w:r w:rsidRPr="0089366E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 </w:t>
      </w:r>
      <w:r w:rsidRPr="0089366E">
        <w:rPr>
          <w:rFonts w:ascii="Times New Roman" w:hAnsi="Times New Roman"/>
          <w:sz w:val="28"/>
          <w:szCs w:val="28"/>
          <w:lang w:eastAsia="zh-CN"/>
        </w:rPr>
        <w:t>«</w:t>
      </w:r>
      <w:r w:rsidRPr="0089366E">
        <w:rPr>
          <w:rFonts w:ascii="Times New Roman" w:hAnsi="Times New Roman"/>
          <w:sz w:val="28"/>
          <w:szCs w:val="28"/>
          <w:lang w:eastAsia="ru-RU"/>
        </w:rPr>
        <w:t xml:space="preserve">Про визначення набувачів благодійної допомоги між виконавчими органами, комунальними установами та комунальними підприємствами Миколаївської міської ради, отриманої від </w:t>
      </w:r>
      <w:r w:rsidRPr="0089366E">
        <w:rPr>
          <w:rFonts w:ascii="Times New Roman" w:hAnsi="Times New Roman"/>
          <w:sz w:val="28"/>
          <w:szCs w:val="28"/>
          <w:lang w:val="en-US" w:eastAsia="ru-RU"/>
        </w:rPr>
        <w:t>UNCHAIN</w:t>
      </w:r>
      <w:r w:rsidRPr="0089366E">
        <w:rPr>
          <w:rFonts w:ascii="Times New Roman" w:hAnsi="Times New Roman"/>
          <w:sz w:val="28"/>
          <w:szCs w:val="28"/>
          <w:lang w:eastAsia="ru-RU"/>
        </w:rPr>
        <w:t>».</w:t>
      </w:r>
    </w:p>
    <w:p w:rsidR="007B27B7" w:rsidRDefault="007B27B7" w:rsidP="007E6254">
      <w:pPr>
        <w:shd w:val="clear" w:color="auto" w:fill="FFFFFF"/>
        <w:tabs>
          <w:tab w:val="left" w:pos="9360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  <w:r w:rsidRPr="0089366E"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89366E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Перелік благодійної допомоги, </w:t>
      </w:r>
      <w:r w:rsidRPr="0089366E">
        <w:rPr>
          <w:rFonts w:ascii="Times New Roman" w:hAnsi="Times New Roman"/>
          <w:kern w:val="32"/>
          <w:sz w:val="28"/>
          <w:szCs w:val="28"/>
          <w:shd w:val="clear" w:color="auto" w:fill="FFFFFF"/>
          <w:lang w:eastAsia="ru-RU"/>
        </w:rPr>
        <w:t xml:space="preserve">отриманої </w:t>
      </w:r>
      <w:r w:rsidRPr="0089366E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89366E">
        <w:rPr>
          <w:rFonts w:ascii="Times New Roman" w:hAnsi="Times New Roman"/>
          <w:sz w:val="28"/>
          <w:szCs w:val="28"/>
          <w:lang w:val="en-US" w:eastAsia="ru-RU"/>
        </w:rPr>
        <w:t>UNCHAIN</w:t>
      </w:r>
      <w:r w:rsidRPr="008936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366E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для потреб Миколаївської міської територіальної громади</w:t>
      </w: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,</w:t>
      </w:r>
      <w:r w:rsidRPr="0089366E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 викласти в новій редакції (</w:t>
      </w: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далі ‒ Перелік, </w:t>
      </w:r>
      <w:r w:rsidRPr="0089366E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додається).</w:t>
      </w:r>
    </w:p>
    <w:p w:rsidR="007B27B7" w:rsidRDefault="007B27B7" w:rsidP="007E6254">
      <w:pPr>
        <w:suppressAutoHyphens/>
        <w:spacing w:after="0" w:line="228" w:lineRule="auto"/>
        <w:ind w:firstLine="709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  <w:r w:rsidRPr="0089366E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2.</w:t>
      </w: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 </w:t>
      </w:r>
      <w:r w:rsidRPr="0089366E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Управлінню комунального майна Миколаївської міської ради (Мкртчяну) вжити заходів щодо підготовки розпорядження про внесення змін до прийнятої до комунальної власності Миколаївської міської територіальної громади благодійної допомоги, згідно з Переліком.</w:t>
      </w:r>
    </w:p>
    <w:p w:rsidR="007B27B7" w:rsidRPr="0089366E" w:rsidRDefault="007B27B7" w:rsidP="007E6254">
      <w:pPr>
        <w:suppressAutoHyphens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9366E">
        <w:rPr>
          <w:rFonts w:ascii="Times New Roman" w:hAnsi="Times New Roman"/>
          <w:sz w:val="28"/>
          <w:szCs w:val="28"/>
          <w:lang w:eastAsia="zh-CN"/>
        </w:rPr>
        <w:t>3.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Pr="0089366E">
        <w:rPr>
          <w:rFonts w:ascii="Times New Roman" w:hAnsi="Times New Roman"/>
          <w:sz w:val="28"/>
          <w:szCs w:val="28"/>
          <w:lang w:eastAsia="zh-CN"/>
        </w:rPr>
        <w:t>Контроль за виконанням даного рішення покласти на першого заступника міського голови Лукова В.Д.</w:t>
      </w:r>
    </w:p>
    <w:p w:rsidR="007B27B7" w:rsidRPr="0089366E" w:rsidRDefault="007B27B7" w:rsidP="007E6254">
      <w:pPr>
        <w:suppressAutoHyphens/>
        <w:spacing w:after="0" w:line="228" w:lineRule="auto"/>
        <w:ind w:firstLine="851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:rsidR="007B27B7" w:rsidRDefault="007B27B7" w:rsidP="007E6254">
      <w:pPr>
        <w:suppressAutoHyphens/>
        <w:spacing w:after="0" w:line="228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Міський голова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                О.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СЄНКЕВИЧ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br w:type="page"/>
      </w:r>
    </w:p>
    <w:p w:rsidR="007B27B7" w:rsidRPr="0089366E" w:rsidRDefault="007B27B7" w:rsidP="007E6254">
      <w:pPr>
        <w:suppressAutoHyphens/>
        <w:spacing w:after="0" w:line="360" w:lineRule="auto"/>
        <w:ind w:firstLine="5670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З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АТВЕРДЖЕНО</w:t>
      </w:r>
    </w:p>
    <w:p w:rsidR="007B27B7" w:rsidRPr="0089366E" w:rsidRDefault="007B27B7" w:rsidP="007E6254">
      <w:pPr>
        <w:suppressAutoHyphens/>
        <w:spacing w:after="0" w:line="360" w:lineRule="auto"/>
        <w:ind w:firstLine="5670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рішення виконкому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міської ради</w:t>
      </w:r>
    </w:p>
    <w:p w:rsidR="007B27B7" w:rsidRPr="0089366E" w:rsidRDefault="007B27B7" w:rsidP="007E6254">
      <w:pPr>
        <w:suppressAutoHyphens/>
        <w:spacing w:after="0" w:line="360" w:lineRule="auto"/>
        <w:ind w:firstLine="5670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від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__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___________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____________</w:t>
      </w:r>
    </w:p>
    <w:p w:rsidR="007B27B7" w:rsidRPr="0089366E" w:rsidRDefault="007B27B7" w:rsidP="007E6254">
      <w:pPr>
        <w:suppressAutoHyphens/>
        <w:spacing w:after="0" w:line="360" w:lineRule="auto"/>
        <w:ind w:firstLine="5670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__________</w:t>
      </w:r>
      <w:r w:rsidRPr="0089366E">
        <w:rPr>
          <w:rFonts w:ascii="Times New Roman" w:hAnsi="Times New Roman"/>
          <w:color w:val="000000"/>
          <w:sz w:val="28"/>
          <w:szCs w:val="28"/>
          <w:lang w:eastAsia="zh-CN"/>
        </w:rPr>
        <w:t>_______________</w:t>
      </w:r>
    </w:p>
    <w:p w:rsidR="007B27B7" w:rsidRPr="0089366E" w:rsidRDefault="007B27B7" w:rsidP="007E6254">
      <w:pPr>
        <w:suppressAutoHyphens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B27B7" w:rsidRPr="0089366E" w:rsidRDefault="007B27B7" w:rsidP="001119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E6254">
        <w:rPr>
          <w:rFonts w:ascii="Times New Roman" w:hAnsi="Times New Roman"/>
          <w:spacing w:val="54"/>
          <w:sz w:val="28"/>
          <w:szCs w:val="28"/>
          <w:shd w:val="clear" w:color="auto" w:fill="FFFFFF"/>
        </w:rPr>
        <w:t>Перелік</w:t>
      </w:r>
      <w:r w:rsidRPr="0089366E">
        <w:rPr>
          <w:rFonts w:ascii="Times New Roman" w:hAnsi="Times New Roman"/>
          <w:sz w:val="28"/>
          <w:szCs w:val="28"/>
        </w:rPr>
        <w:br/>
      </w:r>
      <w:r w:rsidRPr="0089366E">
        <w:rPr>
          <w:rFonts w:ascii="Times New Roman" w:hAnsi="Times New Roman"/>
          <w:sz w:val="28"/>
          <w:szCs w:val="28"/>
          <w:shd w:val="clear" w:color="auto" w:fill="FFFFFF"/>
        </w:rPr>
        <w:t>благодійної допомоги від UNCHAIN для потреб Миколаївської міської територіальної громади</w:t>
      </w:r>
    </w:p>
    <w:p w:rsidR="007B27B7" w:rsidRPr="0089366E" w:rsidRDefault="007B27B7" w:rsidP="005F4EEF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050"/>
        <w:gridCol w:w="1418"/>
        <w:gridCol w:w="1417"/>
        <w:gridCol w:w="3799"/>
      </w:tblGrid>
      <w:tr w:rsidR="007B27B7" w:rsidRPr="0089366E" w:rsidTr="007E6254">
        <w:tc>
          <w:tcPr>
            <w:tcW w:w="530" w:type="dxa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№</w:t>
            </w:r>
          </w:p>
        </w:tc>
        <w:tc>
          <w:tcPr>
            <w:tcW w:w="2050" w:type="dxa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Найменування </w:t>
            </w:r>
          </w:p>
        </w:tc>
        <w:tc>
          <w:tcPr>
            <w:tcW w:w="1418" w:type="dxa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Одиниця виміру</w:t>
            </w:r>
          </w:p>
        </w:tc>
        <w:tc>
          <w:tcPr>
            <w:tcW w:w="1417" w:type="dxa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Кількість</w:t>
            </w:r>
          </w:p>
        </w:tc>
        <w:tc>
          <w:tcPr>
            <w:tcW w:w="3799" w:type="dxa"/>
          </w:tcPr>
          <w:p w:rsidR="007B27B7" w:rsidRPr="0089366E" w:rsidRDefault="007B27B7" w:rsidP="001119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Набувач</w:t>
            </w:r>
          </w:p>
        </w:tc>
      </w:tr>
      <w:tr w:rsidR="007B27B7" w:rsidRPr="0089366E" w:rsidTr="007E6254">
        <w:trPr>
          <w:trHeight w:val="216"/>
        </w:trPr>
        <w:tc>
          <w:tcPr>
            <w:tcW w:w="530" w:type="dxa"/>
            <w:vMerge w:val="restart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.</w:t>
            </w:r>
          </w:p>
        </w:tc>
        <w:tc>
          <w:tcPr>
            <w:tcW w:w="2050" w:type="dxa"/>
            <w:vMerge w:val="restart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Генератор</w:t>
            </w:r>
            <w:r w:rsidRPr="0089366E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3.5 </w:t>
            </w: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кВт</w:t>
            </w:r>
            <w:r w:rsidRPr="0089366E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(RB-J-GE3800X model gasoline generator)</w:t>
            </w:r>
          </w:p>
        </w:tc>
        <w:tc>
          <w:tcPr>
            <w:tcW w:w="1418" w:type="dxa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шт.</w:t>
            </w:r>
          </w:p>
        </w:tc>
        <w:tc>
          <w:tcPr>
            <w:tcW w:w="1417" w:type="dxa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99" w:type="dxa"/>
            <w:vAlign w:val="center"/>
          </w:tcPr>
          <w:p w:rsidR="007B27B7" w:rsidRPr="0089366E" w:rsidRDefault="007B27B7" w:rsidP="007E625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Комунальне підприємство Миколаївської міської ради </w:t>
            </w: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«Миколаївкомунтранс»</w:t>
            </w:r>
          </w:p>
        </w:tc>
      </w:tr>
      <w:tr w:rsidR="007B27B7" w:rsidRPr="0089366E" w:rsidTr="007E6254">
        <w:trPr>
          <w:trHeight w:val="216"/>
        </w:trPr>
        <w:tc>
          <w:tcPr>
            <w:tcW w:w="53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205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1418" w:type="dxa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шт.</w:t>
            </w:r>
          </w:p>
        </w:tc>
        <w:tc>
          <w:tcPr>
            <w:tcW w:w="1417" w:type="dxa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799" w:type="dxa"/>
            <w:vAlign w:val="center"/>
          </w:tcPr>
          <w:p w:rsidR="007B27B7" w:rsidRPr="0089366E" w:rsidRDefault="007B27B7" w:rsidP="001119B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Комунальне некомерційне підприємство Миколаївської міської ради «Пологовий будинок 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2» </w:t>
            </w:r>
          </w:p>
        </w:tc>
      </w:tr>
      <w:tr w:rsidR="007B27B7" w:rsidRPr="0089366E" w:rsidTr="007E6254">
        <w:trPr>
          <w:trHeight w:val="714"/>
        </w:trPr>
        <w:tc>
          <w:tcPr>
            <w:tcW w:w="53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5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шт.</w:t>
            </w:r>
          </w:p>
        </w:tc>
        <w:tc>
          <w:tcPr>
            <w:tcW w:w="1417" w:type="dxa"/>
          </w:tcPr>
          <w:p w:rsidR="007B27B7" w:rsidRPr="0089366E" w:rsidRDefault="007B27B7" w:rsidP="007E6254">
            <w:pPr>
              <w:spacing w:before="240" w:after="288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799" w:type="dxa"/>
          </w:tcPr>
          <w:p w:rsidR="007B27B7" w:rsidRPr="0089366E" w:rsidRDefault="007B27B7" w:rsidP="00111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Виконавчий комітет Миколаївської міської ради </w:t>
            </w:r>
          </w:p>
        </w:tc>
      </w:tr>
      <w:tr w:rsidR="007B27B7" w:rsidRPr="0089366E" w:rsidTr="007E6254">
        <w:trPr>
          <w:trHeight w:val="885"/>
        </w:trPr>
        <w:tc>
          <w:tcPr>
            <w:tcW w:w="53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5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шт.</w:t>
            </w:r>
          </w:p>
        </w:tc>
        <w:tc>
          <w:tcPr>
            <w:tcW w:w="1417" w:type="dxa"/>
          </w:tcPr>
          <w:p w:rsidR="007B27B7" w:rsidRPr="0089366E" w:rsidRDefault="007B27B7" w:rsidP="007E6254">
            <w:pPr>
              <w:spacing w:before="360" w:after="288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799" w:type="dxa"/>
          </w:tcPr>
          <w:p w:rsidR="007B27B7" w:rsidRPr="0089366E" w:rsidRDefault="007B27B7" w:rsidP="007E6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Комунальне підприємство Миколаївської міської ради «Миколаївелектротранс»</w:t>
            </w:r>
          </w:p>
        </w:tc>
      </w:tr>
      <w:tr w:rsidR="007B27B7" w:rsidRPr="0089366E" w:rsidTr="007E6254">
        <w:trPr>
          <w:trHeight w:val="216"/>
        </w:trPr>
        <w:tc>
          <w:tcPr>
            <w:tcW w:w="53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5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шт.</w:t>
            </w:r>
          </w:p>
        </w:tc>
        <w:tc>
          <w:tcPr>
            <w:tcW w:w="1417" w:type="dxa"/>
          </w:tcPr>
          <w:p w:rsidR="007B27B7" w:rsidRPr="0089366E" w:rsidRDefault="007B27B7" w:rsidP="007E6254">
            <w:pPr>
              <w:spacing w:before="360" w:after="288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799" w:type="dxa"/>
          </w:tcPr>
          <w:p w:rsidR="007B27B7" w:rsidRPr="0089366E" w:rsidRDefault="007B27B7" w:rsidP="00111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7B27B7" w:rsidRPr="0089366E" w:rsidTr="007E6254">
        <w:trPr>
          <w:trHeight w:val="1278"/>
        </w:trPr>
        <w:tc>
          <w:tcPr>
            <w:tcW w:w="53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5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шт.</w:t>
            </w:r>
          </w:p>
        </w:tc>
        <w:tc>
          <w:tcPr>
            <w:tcW w:w="1417" w:type="dxa"/>
          </w:tcPr>
          <w:p w:rsidR="007B27B7" w:rsidRPr="0089366E" w:rsidRDefault="007B27B7" w:rsidP="007E6254">
            <w:pPr>
              <w:spacing w:before="480" w:after="288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799" w:type="dxa"/>
          </w:tcPr>
          <w:p w:rsidR="007B27B7" w:rsidRPr="0089366E" w:rsidRDefault="007B27B7" w:rsidP="00111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Комунальне некомерційне підприємство Миколаївської міської ради «Міська дитяча лікарня 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2»</w:t>
            </w:r>
          </w:p>
        </w:tc>
      </w:tr>
      <w:tr w:rsidR="007B27B7" w:rsidRPr="0089366E" w:rsidTr="007E6254">
        <w:trPr>
          <w:trHeight w:val="216"/>
        </w:trPr>
        <w:tc>
          <w:tcPr>
            <w:tcW w:w="53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5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шт.</w:t>
            </w:r>
          </w:p>
        </w:tc>
        <w:tc>
          <w:tcPr>
            <w:tcW w:w="1417" w:type="dxa"/>
          </w:tcPr>
          <w:p w:rsidR="007B27B7" w:rsidRPr="0089366E" w:rsidRDefault="007B27B7" w:rsidP="007E6254">
            <w:pPr>
              <w:spacing w:before="480" w:after="288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799" w:type="dxa"/>
          </w:tcPr>
          <w:p w:rsidR="007B27B7" w:rsidRPr="0089366E" w:rsidRDefault="007B27B7" w:rsidP="00111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Комунальне некомерційне підприємство Миколаївської міської ради «Пологовий будинок 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3»</w:t>
            </w:r>
          </w:p>
        </w:tc>
      </w:tr>
      <w:tr w:rsidR="007B27B7" w:rsidRPr="0089366E" w:rsidTr="007E6254">
        <w:trPr>
          <w:trHeight w:val="216"/>
        </w:trPr>
        <w:tc>
          <w:tcPr>
            <w:tcW w:w="53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5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шт.</w:t>
            </w:r>
          </w:p>
        </w:tc>
        <w:tc>
          <w:tcPr>
            <w:tcW w:w="1417" w:type="dxa"/>
          </w:tcPr>
          <w:p w:rsidR="007B27B7" w:rsidRPr="0089366E" w:rsidRDefault="007B27B7" w:rsidP="007E6254">
            <w:pPr>
              <w:spacing w:before="480" w:after="288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799" w:type="dxa"/>
          </w:tcPr>
          <w:p w:rsidR="007B27B7" w:rsidRPr="0089366E" w:rsidRDefault="007B27B7" w:rsidP="00111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Комунальне некомерційне підприємство Миколаївської міської ради «Міська лікарня 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4»</w:t>
            </w:r>
          </w:p>
        </w:tc>
      </w:tr>
      <w:tr w:rsidR="007B27B7" w:rsidRPr="0089366E" w:rsidTr="007E6254">
        <w:trPr>
          <w:trHeight w:val="216"/>
        </w:trPr>
        <w:tc>
          <w:tcPr>
            <w:tcW w:w="53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5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шт.</w:t>
            </w:r>
          </w:p>
        </w:tc>
        <w:tc>
          <w:tcPr>
            <w:tcW w:w="1417" w:type="dxa"/>
          </w:tcPr>
          <w:p w:rsidR="007B27B7" w:rsidRPr="0089366E" w:rsidRDefault="007B27B7" w:rsidP="007E6254">
            <w:pPr>
              <w:spacing w:before="480" w:after="288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799" w:type="dxa"/>
          </w:tcPr>
          <w:p w:rsidR="007B27B7" w:rsidRPr="0089366E" w:rsidRDefault="007B27B7" w:rsidP="00111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Комунальне некомерційне підприємство Миколаївської міської ради «Міська лікарня 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5»</w:t>
            </w:r>
          </w:p>
        </w:tc>
      </w:tr>
      <w:tr w:rsidR="007B27B7" w:rsidRPr="0089366E" w:rsidTr="00570603">
        <w:trPr>
          <w:trHeight w:val="1323"/>
        </w:trPr>
        <w:tc>
          <w:tcPr>
            <w:tcW w:w="530" w:type="dxa"/>
            <w:vMerge w:val="restart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050" w:type="dxa"/>
            <w:vMerge w:val="restart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Генератор 3 кВт (RB-J-GE3000X model gasoline generator)</w:t>
            </w:r>
          </w:p>
        </w:tc>
        <w:tc>
          <w:tcPr>
            <w:tcW w:w="1418" w:type="dxa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шт.</w:t>
            </w:r>
          </w:p>
        </w:tc>
        <w:tc>
          <w:tcPr>
            <w:tcW w:w="1417" w:type="dxa"/>
          </w:tcPr>
          <w:p w:rsidR="007B27B7" w:rsidRPr="0089366E" w:rsidRDefault="007B27B7" w:rsidP="00570603">
            <w:pPr>
              <w:spacing w:before="480" w:after="288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799" w:type="dxa"/>
          </w:tcPr>
          <w:p w:rsidR="007B27B7" w:rsidRPr="0089366E" w:rsidRDefault="007B27B7" w:rsidP="00111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7B27B7" w:rsidRPr="0089366E" w:rsidTr="007E6254">
        <w:trPr>
          <w:trHeight w:val="216"/>
        </w:trPr>
        <w:tc>
          <w:tcPr>
            <w:tcW w:w="53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5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шт.</w:t>
            </w:r>
          </w:p>
        </w:tc>
        <w:tc>
          <w:tcPr>
            <w:tcW w:w="1417" w:type="dxa"/>
          </w:tcPr>
          <w:p w:rsidR="007B27B7" w:rsidRPr="0089366E" w:rsidRDefault="007B27B7" w:rsidP="007E6254">
            <w:pPr>
              <w:spacing w:before="480" w:after="288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799" w:type="dxa"/>
          </w:tcPr>
          <w:p w:rsidR="007B27B7" w:rsidRPr="0089366E" w:rsidRDefault="007B27B7" w:rsidP="00111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Комунальне некомерційне підприємство Миколаївської міської ради «Пологовий будинок 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1»</w:t>
            </w:r>
          </w:p>
        </w:tc>
      </w:tr>
      <w:tr w:rsidR="007B27B7" w:rsidRPr="0089366E" w:rsidTr="007E6254">
        <w:trPr>
          <w:trHeight w:val="216"/>
        </w:trPr>
        <w:tc>
          <w:tcPr>
            <w:tcW w:w="53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5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шт.</w:t>
            </w:r>
          </w:p>
        </w:tc>
        <w:tc>
          <w:tcPr>
            <w:tcW w:w="1417" w:type="dxa"/>
          </w:tcPr>
          <w:p w:rsidR="007B27B7" w:rsidRPr="0089366E" w:rsidRDefault="007B27B7" w:rsidP="007E6254">
            <w:pPr>
              <w:spacing w:before="360" w:after="288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799" w:type="dxa"/>
          </w:tcPr>
          <w:p w:rsidR="007B27B7" w:rsidRPr="0089366E" w:rsidRDefault="007B27B7" w:rsidP="00111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Міське комунальне підприємство «Миколаївводоканал»</w:t>
            </w:r>
          </w:p>
        </w:tc>
      </w:tr>
      <w:tr w:rsidR="007B27B7" w:rsidRPr="0089366E" w:rsidTr="007E6254">
        <w:trPr>
          <w:trHeight w:val="216"/>
        </w:trPr>
        <w:tc>
          <w:tcPr>
            <w:tcW w:w="53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5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шт.</w:t>
            </w:r>
          </w:p>
        </w:tc>
        <w:tc>
          <w:tcPr>
            <w:tcW w:w="1417" w:type="dxa"/>
          </w:tcPr>
          <w:p w:rsidR="007B27B7" w:rsidRPr="0089366E" w:rsidRDefault="007B27B7" w:rsidP="00570603">
            <w:pPr>
              <w:spacing w:before="360" w:after="288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799" w:type="dxa"/>
          </w:tcPr>
          <w:p w:rsidR="007B27B7" w:rsidRPr="0089366E" w:rsidRDefault="007B27B7" w:rsidP="00111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Обласне комунальне підприємство «Миколаївоблтеплоенерго»</w:t>
            </w:r>
          </w:p>
        </w:tc>
      </w:tr>
      <w:tr w:rsidR="007B27B7" w:rsidRPr="0089366E" w:rsidTr="007E6254">
        <w:trPr>
          <w:trHeight w:val="216"/>
        </w:trPr>
        <w:tc>
          <w:tcPr>
            <w:tcW w:w="53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5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шт.</w:t>
            </w:r>
          </w:p>
        </w:tc>
        <w:tc>
          <w:tcPr>
            <w:tcW w:w="1417" w:type="dxa"/>
          </w:tcPr>
          <w:p w:rsidR="007B27B7" w:rsidRPr="0089366E" w:rsidRDefault="007B27B7" w:rsidP="00570603">
            <w:pPr>
              <w:spacing w:before="480" w:after="288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799" w:type="dxa"/>
          </w:tcPr>
          <w:p w:rsidR="007B27B7" w:rsidRPr="0089366E" w:rsidRDefault="007B27B7" w:rsidP="00111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Комунальне некомерційне підприємство Миколаївської міської ради «Пологовий будинок 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2»</w:t>
            </w:r>
          </w:p>
        </w:tc>
      </w:tr>
      <w:tr w:rsidR="007B27B7" w:rsidRPr="0089366E" w:rsidTr="007E6254">
        <w:trPr>
          <w:trHeight w:val="216"/>
        </w:trPr>
        <w:tc>
          <w:tcPr>
            <w:tcW w:w="53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5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шт.</w:t>
            </w:r>
          </w:p>
        </w:tc>
        <w:tc>
          <w:tcPr>
            <w:tcW w:w="1417" w:type="dxa"/>
          </w:tcPr>
          <w:p w:rsidR="007B27B7" w:rsidRPr="0089366E" w:rsidRDefault="007B27B7" w:rsidP="00570603">
            <w:pPr>
              <w:spacing w:before="240" w:after="288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799" w:type="dxa"/>
          </w:tcPr>
          <w:p w:rsidR="007B27B7" w:rsidRPr="0089366E" w:rsidRDefault="007B27B7" w:rsidP="00111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Комунальне підприємство Миколаївської міської ради «Миколаївпастранс»</w:t>
            </w:r>
          </w:p>
        </w:tc>
      </w:tr>
      <w:tr w:rsidR="007B27B7" w:rsidRPr="0089366E" w:rsidTr="007E6254">
        <w:trPr>
          <w:trHeight w:val="216"/>
        </w:trPr>
        <w:tc>
          <w:tcPr>
            <w:tcW w:w="53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50" w:type="dxa"/>
            <w:vMerge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7B27B7" w:rsidRPr="0089366E" w:rsidRDefault="007B27B7" w:rsidP="00C81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val="ru-RU" w:eastAsia="zh-CN"/>
              </w:rPr>
              <w:t>шт.</w:t>
            </w:r>
          </w:p>
        </w:tc>
        <w:tc>
          <w:tcPr>
            <w:tcW w:w="1417" w:type="dxa"/>
          </w:tcPr>
          <w:p w:rsidR="007B27B7" w:rsidRPr="0089366E" w:rsidRDefault="007B27B7" w:rsidP="00570603">
            <w:pPr>
              <w:spacing w:before="360" w:after="288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799" w:type="dxa"/>
          </w:tcPr>
          <w:p w:rsidR="007B27B7" w:rsidRPr="0089366E" w:rsidRDefault="007B27B7" w:rsidP="00111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366E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Адміністрація Корабельного району Миколаївської міської ради</w:t>
            </w:r>
          </w:p>
        </w:tc>
      </w:tr>
    </w:tbl>
    <w:p w:rsidR="007B27B7" w:rsidRPr="0089366E" w:rsidRDefault="007B27B7" w:rsidP="005F4EEF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sectPr w:rsidR="007B27B7" w:rsidRPr="0089366E" w:rsidSect="0089366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B7" w:rsidRDefault="007B27B7">
      <w:r>
        <w:separator/>
      </w:r>
    </w:p>
  </w:endnote>
  <w:endnote w:type="continuationSeparator" w:id="0">
    <w:p w:rsidR="007B27B7" w:rsidRDefault="007B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B7" w:rsidRDefault="007B27B7">
      <w:r>
        <w:separator/>
      </w:r>
    </w:p>
  </w:footnote>
  <w:footnote w:type="continuationSeparator" w:id="0">
    <w:p w:rsidR="007B27B7" w:rsidRDefault="007B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B7" w:rsidRDefault="007B27B7" w:rsidP="004045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7B7" w:rsidRDefault="007B27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B7" w:rsidRDefault="007B27B7" w:rsidP="004045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27B7" w:rsidRDefault="007B27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928"/>
    <w:multiLevelType w:val="hybridMultilevel"/>
    <w:tmpl w:val="2CA06DDC"/>
    <w:lvl w:ilvl="0" w:tplc="BA56F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15C28E4"/>
    <w:multiLevelType w:val="hybridMultilevel"/>
    <w:tmpl w:val="0ABAE6A8"/>
    <w:lvl w:ilvl="0" w:tplc="CE62FF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AF9739F"/>
    <w:multiLevelType w:val="hybridMultilevel"/>
    <w:tmpl w:val="84EA718A"/>
    <w:lvl w:ilvl="0" w:tplc="B45CA8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EEF"/>
    <w:rsid w:val="000B46B5"/>
    <w:rsid w:val="001119B6"/>
    <w:rsid w:val="0014514D"/>
    <w:rsid w:val="001B27DF"/>
    <w:rsid w:val="00263E57"/>
    <w:rsid w:val="00271D65"/>
    <w:rsid w:val="00287316"/>
    <w:rsid w:val="00295020"/>
    <w:rsid w:val="00404564"/>
    <w:rsid w:val="00421E3F"/>
    <w:rsid w:val="00490A81"/>
    <w:rsid w:val="004B0C54"/>
    <w:rsid w:val="004E176D"/>
    <w:rsid w:val="00541139"/>
    <w:rsid w:val="0054578D"/>
    <w:rsid w:val="00555C9B"/>
    <w:rsid w:val="00570603"/>
    <w:rsid w:val="005D283E"/>
    <w:rsid w:val="005F4EEF"/>
    <w:rsid w:val="00611C46"/>
    <w:rsid w:val="007A23B3"/>
    <w:rsid w:val="007B27B7"/>
    <w:rsid w:val="007D53B2"/>
    <w:rsid w:val="007E50B9"/>
    <w:rsid w:val="007E6254"/>
    <w:rsid w:val="00875DB9"/>
    <w:rsid w:val="008831DA"/>
    <w:rsid w:val="0089366E"/>
    <w:rsid w:val="008F7517"/>
    <w:rsid w:val="00A3685E"/>
    <w:rsid w:val="00A85A04"/>
    <w:rsid w:val="00A91046"/>
    <w:rsid w:val="00AE1D95"/>
    <w:rsid w:val="00C65725"/>
    <w:rsid w:val="00C6574C"/>
    <w:rsid w:val="00C81AB1"/>
    <w:rsid w:val="00C956B9"/>
    <w:rsid w:val="00C958E0"/>
    <w:rsid w:val="00CA2CD0"/>
    <w:rsid w:val="00CB25D8"/>
    <w:rsid w:val="00D44E97"/>
    <w:rsid w:val="00E468A0"/>
    <w:rsid w:val="00F9687A"/>
    <w:rsid w:val="00FD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2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23B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23B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ListParagraph">
    <w:name w:val="List Paragraph"/>
    <w:basedOn w:val="Normal"/>
    <w:uiPriority w:val="99"/>
    <w:qFormat/>
    <w:rsid w:val="005F4EEF"/>
    <w:pPr>
      <w:ind w:left="720"/>
      <w:contextualSpacing/>
    </w:pPr>
  </w:style>
  <w:style w:type="table" w:styleId="TableGrid">
    <w:name w:val="Table Grid"/>
    <w:basedOn w:val="TableNormal"/>
    <w:uiPriority w:val="99"/>
    <w:rsid w:val="008F7517"/>
    <w:rPr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E1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rsid w:val="00A85A04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85A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2266</Words>
  <Characters>1293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v-fk-151</dc:title>
  <dc:subject/>
  <dc:creator>User</dc:creator>
  <cp:keywords/>
  <dc:description/>
  <cp:lastModifiedBy>Админ</cp:lastModifiedBy>
  <cp:revision>2</cp:revision>
  <dcterms:created xsi:type="dcterms:W3CDTF">2023-09-12T07:36:00Z</dcterms:created>
  <dcterms:modified xsi:type="dcterms:W3CDTF">2023-09-12T07:36:00Z</dcterms:modified>
</cp:coreProperties>
</file>