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7183" w14:textId="4805DF55" w:rsidR="00204704" w:rsidRPr="007F1BFB" w:rsidRDefault="00204704" w:rsidP="00B75D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F1BF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v-ev-008gk</w:t>
      </w:r>
    </w:p>
    <w:p w14:paraId="0532C04E" w14:textId="77777777" w:rsidR="008808DC" w:rsidRDefault="008808DC" w:rsidP="00B7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C86C8ED" w14:textId="77777777" w:rsidR="008808DC" w:rsidRDefault="008808DC" w:rsidP="00B7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A0E4E39" w14:textId="77777777" w:rsidR="008808DC" w:rsidRDefault="008808DC" w:rsidP="00B7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0391D42" w14:textId="77777777" w:rsidR="007F1BFB" w:rsidRDefault="007F1BFB" w:rsidP="00B7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6657AAA" w14:textId="77777777" w:rsidR="007F1BFB" w:rsidRDefault="007F1BFB" w:rsidP="00B7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30EC2FD" w14:textId="77777777" w:rsidR="007F1BFB" w:rsidRDefault="007F1BFB" w:rsidP="00B7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19BA6A3" w14:textId="77777777" w:rsidR="007F1BFB" w:rsidRDefault="007F1BFB" w:rsidP="00B7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F5882CB" w14:textId="77777777" w:rsidR="007F1BFB" w:rsidRDefault="007F1BFB" w:rsidP="00B7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BEA08B3" w14:textId="77777777" w:rsidR="007F1BFB" w:rsidRDefault="007F1BFB" w:rsidP="00B7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7B0BB50" w14:textId="77777777" w:rsidR="007F1BFB" w:rsidRDefault="007F1BFB" w:rsidP="00B7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B77D607" w14:textId="48F1CF2C" w:rsidR="00EC2413" w:rsidRPr="00A12423" w:rsidRDefault="00EC2413" w:rsidP="00B75D9A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затвердження Регламенту</w:t>
      </w:r>
      <w:r w:rsidR="00B75D9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та функціонування</w:t>
      </w:r>
      <w:r w:rsidR="00B75D9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0735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комплексної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</w:t>
      </w:r>
      <w:r w:rsidR="00380735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відеоспостереження</w:t>
      </w:r>
      <w:r w:rsidR="00B75D9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міста Миколаєва</w:t>
      </w:r>
    </w:p>
    <w:p w14:paraId="2B9AB20D" w14:textId="77777777" w:rsidR="008808DC" w:rsidRPr="00A12423" w:rsidRDefault="008808DC" w:rsidP="00B75D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50F0736" w14:textId="77777777" w:rsidR="008808DC" w:rsidRPr="00A12423" w:rsidRDefault="008808DC" w:rsidP="00B7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F5AAB32" w14:textId="251F0DB4" w:rsidR="00EC2413" w:rsidRPr="00A12423" w:rsidRDefault="00EC2413" w:rsidP="00B7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виконання рішення Миколаївської міської ради від </w:t>
      </w:r>
      <w:r w:rsidR="00E439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25.01.2024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="008107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E439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28/57 </w:t>
      </w:r>
      <w:r w:rsidR="007055C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затвердження Положення про комплексну систему відеоспостереження «Безпечне місто Миколаїв», враховуючи Закон України «Про захист інформації в інформаційно</w:t>
      </w:r>
      <w:r w:rsidR="00E87EB4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телекомунікаційних системах», рішення Миколаївської міської ради від 23.07.2020 №</w:t>
      </w:r>
      <w:r w:rsidR="007F1BFB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57/371 «Про затвердження міської комплексної Програми «Інформатизація та розвиток електронного урядування» на 2020-2022 роки» (із</w:t>
      </w:r>
      <w:r w:rsidR="008D60F2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змінами), керуючись ст.</w:t>
      </w:r>
      <w:r w:rsidR="00B75D9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59 Закону України </w:t>
      </w:r>
      <w:r w:rsidR="007F1BFB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місцеве самоврядування в</w:t>
      </w:r>
      <w:r w:rsidR="008D60F2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</w:t>
      </w:r>
      <w:r w:rsidR="007F1BFB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виконком міської ради</w:t>
      </w:r>
    </w:p>
    <w:p w14:paraId="0EC8FD40" w14:textId="77777777" w:rsidR="00B75D9A" w:rsidRPr="00A12423" w:rsidRDefault="00B75D9A" w:rsidP="00B7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819BF3" w14:textId="1255AC72" w:rsidR="00EC2413" w:rsidRPr="00A12423" w:rsidRDefault="00EC2413" w:rsidP="00B7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ВИРІШИВ:</w:t>
      </w:r>
    </w:p>
    <w:p w14:paraId="051CBDFE" w14:textId="77777777" w:rsidR="00B75D9A" w:rsidRPr="00A12423" w:rsidRDefault="00B75D9A" w:rsidP="00B7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44863D6" w14:textId="4FA842F0" w:rsidR="00EC2413" w:rsidRPr="00A12423" w:rsidRDefault="00EC2413" w:rsidP="00B7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7F1BFB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Регламент використання та функціонування</w:t>
      </w:r>
      <w:r w:rsidR="00380735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комплексної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системи відеоспостереження міста Миколаєва (додається).</w:t>
      </w:r>
    </w:p>
    <w:p w14:paraId="67762E1B" w14:textId="77777777" w:rsidR="007F1BFB" w:rsidRPr="00A12423" w:rsidRDefault="007F1BFB" w:rsidP="00B7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2AE92D" w14:textId="1B966C14" w:rsidR="00EC2413" w:rsidRPr="00A12423" w:rsidRDefault="00EC2413" w:rsidP="00B75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7F1BFB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</w:t>
      </w:r>
      <w:r w:rsidR="002F26A4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 рішення покласти на керуючого справами виконавчого комітету Миколаївської міської ради Волкова А.С.</w:t>
      </w:r>
    </w:p>
    <w:p w14:paraId="33C6710C" w14:textId="39C454B8" w:rsidR="00EC2413" w:rsidRPr="00A12423" w:rsidRDefault="00EC2413" w:rsidP="00B75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F2E9DD" w14:textId="7102A703" w:rsidR="007F1BFB" w:rsidRPr="00A12423" w:rsidRDefault="007F1BFB" w:rsidP="00B75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E1B638" w14:textId="55183D03" w:rsidR="00EC2413" w:rsidRPr="00A12423" w:rsidRDefault="00EC2413" w:rsidP="00B75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075B71" w14:textId="77777777" w:rsidR="0081074B" w:rsidRDefault="0081074B" w:rsidP="00B7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Перший заступник</w:t>
      </w:r>
    </w:p>
    <w:p w14:paraId="08DFA775" w14:textId="3AF439BA" w:rsidR="00EC2413" w:rsidRPr="00A12423" w:rsidRDefault="0081074B" w:rsidP="00B7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8D60F2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7F1BFB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</w:t>
      </w:r>
      <w:r w:rsidR="008D60F2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r w:rsidR="008D60F2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="007F1BFB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8D60F2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ЛУКОВ</w:t>
      </w:r>
    </w:p>
    <w:p w14:paraId="29F9C9D5" w14:textId="77777777" w:rsidR="007F1BFB" w:rsidRDefault="007F1BF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14:paraId="0727EBA1" w14:textId="6EC0C246" w:rsidR="00EC2413" w:rsidRPr="00A12423" w:rsidRDefault="00EC2413" w:rsidP="007F1BFB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ЗАТВЕРДЖЕНО</w:t>
      </w:r>
    </w:p>
    <w:p w14:paraId="5B02DC2B" w14:textId="7318CA17" w:rsidR="00EC2413" w:rsidRPr="00A12423" w:rsidRDefault="007F1BFB" w:rsidP="007F1BFB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ішення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виконкому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</w:t>
      </w:r>
    </w:p>
    <w:p w14:paraId="1669B91F" w14:textId="4D51B7BC" w:rsidR="007F1BFB" w:rsidRPr="00A12423" w:rsidRDefault="007F1BFB" w:rsidP="007F1BFB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_____________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____________</w:t>
      </w:r>
    </w:p>
    <w:p w14:paraId="17C54314" w14:textId="38E40219" w:rsidR="00EC2413" w:rsidRPr="00A12423" w:rsidRDefault="00EC2413" w:rsidP="007F1BFB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№</w:t>
      </w:r>
      <w:r w:rsidR="007F1BFB"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___</w:t>
      </w:r>
      <w:r w:rsidR="007F1BFB"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______________________</w:t>
      </w:r>
    </w:p>
    <w:p w14:paraId="584A8047" w14:textId="3D281635" w:rsidR="00EC2413" w:rsidRPr="00A12423" w:rsidRDefault="00EC2413" w:rsidP="00EC2413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5E8D71B" w14:textId="77777777" w:rsidR="00EC2413" w:rsidRPr="00A12423" w:rsidRDefault="00EC2413" w:rsidP="00EC2413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5AB077F" w14:textId="2227FEA6" w:rsidR="00EC2413" w:rsidRPr="00A12423" w:rsidRDefault="006323B7" w:rsidP="008D60F2">
      <w:pPr>
        <w:tabs>
          <w:tab w:val="center" w:pos="5146"/>
          <w:tab w:val="left" w:pos="7848"/>
        </w:tabs>
        <w:spacing w:after="0" w:line="240" w:lineRule="auto"/>
        <w:ind w:right="54" w:firstLine="709"/>
        <w:jc w:val="center"/>
        <w:rPr>
          <w:rFonts w:ascii="Times New Roman" w:eastAsia="Times New Roman" w:hAnsi="Times New Roman" w:cs="Times New Roman"/>
          <w:spacing w:val="54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>РЕГЛАМЕНТ</w:t>
      </w:r>
    </w:p>
    <w:p w14:paraId="4218DF59" w14:textId="7234D28B" w:rsidR="006323B7" w:rsidRPr="00A12423" w:rsidRDefault="00EC2413" w:rsidP="00EC2413">
      <w:pPr>
        <w:spacing w:after="0" w:line="240" w:lineRule="auto"/>
        <w:ind w:right="5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та функціонування</w:t>
      </w:r>
      <w:r w:rsidR="00380735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комплексної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системи</w:t>
      </w:r>
    </w:p>
    <w:p w14:paraId="0D4B5394" w14:textId="7360DDE6" w:rsidR="00EC2413" w:rsidRPr="00A12423" w:rsidRDefault="00EC2413" w:rsidP="00EC2413">
      <w:pPr>
        <w:spacing w:after="0" w:line="240" w:lineRule="auto"/>
        <w:ind w:right="5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відеоспостереження міста Миколаєва</w:t>
      </w:r>
    </w:p>
    <w:p w14:paraId="1DD21056" w14:textId="77777777" w:rsidR="00EC2413" w:rsidRPr="00A12423" w:rsidRDefault="00EC2413" w:rsidP="00EC2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EC9763B" w14:textId="66306E6A" w:rsidR="00EC2413" w:rsidRPr="00A12423" w:rsidRDefault="00EC2413" w:rsidP="006323B7">
      <w:pPr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Загальні положення</w:t>
      </w:r>
    </w:p>
    <w:p w14:paraId="480625C4" w14:textId="77777777" w:rsidR="006323B7" w:rsidRPr="00A12423" w:rsidRDefault="006323B7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14:paraId="31C977BF" w14:textId="557577F9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1.1.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Регламент використання та функціонування</w:t>
      </w:r>
      <w:r w:rsidR="00380735"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комплексної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системи відеоспостереження міста Миколаєва (далі</w:t>
      </w:r>
      <w:r w:rsidR="00B70ACB"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D60F2"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–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Регламент) розроблений на виконання рішення Миколаївської міської ради від </w:t>
      </w:r>
      <w:r w:rsidR="00E439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25.01.2024 </w:t>
      </w:r>
      <w:r w:rsidR="00E4390E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="002429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E439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28/57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«Про затвердження Положення про комплексну систему відеоспостереження </w:t>
      </w:r>
      <w:r w:rsidR="006051F0"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Безпечне місто Миколаїв», згідно</w:t>
      </w:r>
      <w:r w:rsidR="006051F0"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із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Закон</w:t>
      </w:r>
      <w:r w:rsidR="006051F0"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ами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України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місцеве самоврядування в Україні», «Про інформацію», «Про телекомунікації», «Про захист інформації в інформаційно-телекомунікаційних системах», «Про захист персональних даних», «Про електронні документи та електронний документообіг», постанов</w:t>
      </w:r>
      <w:r w:rsidR="00597A88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Кабінету Міністрів України від 29</w:t>
      </w:r>
      <w:r w:rsidR="00597A88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.03.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2006</w:t>
      </w:r>
      <w:r w:rsidR="008D60F2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="008D60F2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373 «Про затвердження Правил забезпечення захисту інформації в інформаційних, телекомунікаційних та інформаційно-телекомунікаційних системах», рішення</w:t>
      </w:r>
      <w:r w:rsidR="00380735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Миколаївської міської ради від 23.07.2020 №</w:t>
      </w:r>
      <w:r w:rsidR="00597A88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57/371 «Про затвердження міської комплексної Програми «Інформатизація та розвиток електронного урядування» на 2020-2022 роки» (із змінами), інш</w:t>
      </w:r>
      <w:r w:rsidR="00380735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ими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нормативно-правов</w:t>
      </w:r>
      <w:r w:rsidR="00380735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ими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акт</w:t>
      </w:r>
      <w:r w:rsidR="00380735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ами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з метою визначення складу та порядку функціонування </w:t>
      </w:r>
      <w:r w:rsidR="00380735"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комплексної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системи відеоспостереження (далі</w:t>
      </w:r>
      <w:r w:rsidR="00597A88"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D60F2"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–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Система), правил користування Системою, суб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єктів отримання інформації </w:t>
      </w:r>
      <w:r w:rsidR="00597A88"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 Системи, організації захисту даних в Системі тощо.</w:t>
      </w:r>
    </w:p>
    <w:p w14:paraId="1903AAB6" w14:textId="71F05847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1.2.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Терміни в Регламенті вживаються в значенні, наведеному в Законах України «Про інформацію», «Про телекомунікації», «Про захист персональних даних»,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захист інформації в інформаційно-телекомунікаційних системах», «Про електронні документи та електронний документообіг»,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Положенні про комплексну систему відеоспостереження </w:t>
      </w:r>
      <w:r w:rsidR="00497F0B"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Безпечне місто Миколаїв</w:t>
      </w:r>
      <w:r w:rsidR="00497F0B"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»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(далі </w:t>
      </w:r>
      <w:r w:rsidR="00A12423"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–</w:t>
      </w:r>
      <w:r w:rsidR="00497F0B"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Положення).</w:t>
      </w:r>
    </w:p>
    <w:p w14:paraId="3CB8D72B" w14:textId="77777777" w:rsidR="00EC2413" w:rsidRPr="00A12423" w:rsidRDefault="00EC2413" w:rsidP="008D60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A23584D" w14:textId="7F9DD413" w:rsidR="00EC2413" w:rsidRPr="00A12423" w:rsidRDefault="00EC2413" w:rsidP="00A12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 та порядок функціонування Системи</w:t>
      </w:r>
    </w:p>
    <w:p w14:paraId="2EFC609C" w14:textId="77777777" w:rsidR="006323B7" w:rsidRPr="00A12423" w:rsidRDefault="006323B7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8FF46FB" w14:textId="28B6C38B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 складається з програмних, технічних та програмно</w:t>
      </w:r>
      <w:r w:rsidR="00FB4B15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технічних компонентів, які умовно можливо розділити на окремі підсистеми, що є невід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ємними частинами Системи.</w:t>
      </w:r>
    </w:p>
    <w:p w14:paraId="5452F030" w14:textId="54CEB1E2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Підсистема засобів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відеофіксації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(відеокамери)</w:t>
      </w:r>
      <w:r w:rsidR="00A1242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умовно розділяється на декілька типів – розпізнавання автомобільних номерів, розпізнавання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об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єктів, оглядові. Відеокамери працюють в автоматичному режимі та можуть бути переведені в режим ручного керування. Основні функціональні можливості підсистеми засобів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відеофіксації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(за наявності технічної можливості):</w:t>
      </w:r>
    </w:p>
    <w:p w14:paraId="0CD53596" w14:textId="0AFFF6AE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2.2.1.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Безперервне збирання відеоінформації в зоні відеоспостереження.</w:t>
      </w:r>
    </w:p>
    <w:p w14:paraId="6A756E4B" w14:textId="2B3A8157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2.2.2.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Збирання відеоінформації в залежності від наявності руху об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єктів </w:t>
      </w:r>
      <w:r w:rsidR="00A1242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зоні відеоспостереження.</w:t>
      </w:r>
    </w:p>
    <w:p w14:paraId="361512EE" w14:textId="5DC375FA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2.2.3.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Зміна фокусної відстані (за наявності технічної можливості).</w:t>
      </w:r>
    </w:p>
    <w:p w14:paraId="61840C93" w14:textId="2B7DB16F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2.2.4.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Автоматичне та автоматизоване фокусування на рухомих чи нерухомих об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єктах, що знаходяться в зоні відеоспостереження.</w:t>
      </w:r>
    </w:p>
    <w:p w14:paraId="21E3549F" w14:textId="3A610913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2.2.5.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Цифрове масштабування (збільшення/зменшення) відеозображення.</w:t>
      </w:r>
    </w:p>
    <w:p w14:paraId="29321CD9" w14:textId="3F21662A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2.2.6.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Зміна режиму відеозапису день/ніч (керування інфрачервоним фільтром).</w:t>
      </w:r>
    </w:p>
    <w:p w14:paraId="02897672" w14:textId="7624C33C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2.2.7.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Накладання службового тексту та зображення на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відеопотік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E919D12" w14:textId="432B1F1C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2.2.8.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Автоматичне протоколювання подій:</w:t>
      </w:r>
    </w:p>
    <w:p w14:paraId="6343BB71" w14:textId="4949B11C" w:rsidR="00EC2413" w:rsidRPr="00A12423" w:rsidRDefault="006323B7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92778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працювання сигналу тривоги;</w:t>
      </w:r>
    </w:p>
    <w:p w14:paraId="387AD137" w14:textId="55DC837B" w:rsidR="00EC2413" w:rsidRPr="00A12423" w:rsidRDefault="006323B7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92778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працювання детектор</w:t>
      </w:r>
      <w:r w:rsidR="00E92778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«день/ніч»;</w:t>
      </w:r>
    </w:p>
    <w:p w14:paraId="5AB90BC9" w14:textId="25D6EDA5" w:rsidR="00EC2413" w:rsidRPr="00A12423" w:rsidRDefault="006323B7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92778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працювання контрол</w:t>
      </w:r>
      <w:r w:rsidR="00E92778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доступ</w:t>
      </w:r>
      <w:r w:rsidR="00E92778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відеопотоку</w:t>
      </w:r>
      <w:proofErr w:type="spellEnd"/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живого перегляду, несанкціоновані дії;</w:t>
      </w:r>
    </w:p>
    <w:p w14:paraId="080611F0" w14:textId="71022E52" w:rsidR="00EC2413" w:rsidRPr="00A12423" w:rsidRDefault="006323B7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92778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ас: використання розкладу, періодичність</w:t>
      </w:r>
      <w:r w:rsidR="00E92778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92778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ії по події.</w:t>
      </w:r>
    </w:p>
    <w:p w14:paraId="6BEAD796" w14:textId="5B66364B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Засоби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відеофіксації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можуть бути налаштовані відповідно до зазначеного вище функціоналу та до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E92778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ктної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документації на їх монтаж і забезпечують функціонування в автоматичному режимі.</w:t>
      </w:r>
    </w:p>
    <w:p w14:paraId="2B5D8690" w14:textId="07ACED9D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Підсистема засобів обробки відеоінформації</w:t>
      </w:r>
      <w:r w:rsidRPr="00A12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програмно-технічний комплекс, який умовно може бути розділений на компоненти за функціоналом, що забезпечують:</w:t>
      </w:r>
    </w:p>
    <w:p w14:paraId="3DFFF989" w14:textId="28FF89EB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2.3.1.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00737C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нлайн-трансляцію зображення з підсистеми засобів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відеофіксації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2014D197" w14:textId="2BB95FBC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2.3.2.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00737C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берігання загальної відеоінформації протягом 30 діб;</w:t>
      </w:r>
    </w:p>
    <w:p w14:paraId="59B95902" w14:textId="1C7B4435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2.3.3.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00737C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апис відеоінформації та відеоданих;</w:t>
      </w:r>
    </w:p>
    <w:p w14:paraId="369882AF" w14:textId="1B44E363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2.3.4.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00737C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аркування відеоінформації та відеоданих;</w:t>
      </w:r>
    </w:p>
    <w:p w14:paraId="13DA4F11" w14:textId="4D12231A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2.3.5.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00737C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ожливість відображення інформації </w:t>
      </w:r>
      <w:r w:rsidR="0000737C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засобів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відеофіксації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дати та часу, назви відеокамери та іншої службової інформації Системи;</w:t>
      </w:r>
    </w:p>
    <w:p w14:paraId="3917EA56" w14:textId="6C0FAF27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2.3.6.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00737C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рупування відображення інформації з підсистеми засобів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відеофіксації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різноманітними критеріями (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пресети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14:paraId="6585B0B1" w14:textId="35B2E4DF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2.3.7.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00737C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ідображення засобів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відеофіксації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мапі;</w:t>
      </w:r>
    </w:p>
    <w:p w14:paraId="54D87321" w14:textId="2D313F28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2.3.8.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00737C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ошук збереженої відеоінформації та відеоданих за календарем та тривожними подіями;</w:t>
      </w:r>
    </w:p>
    <w:p w14:paraId="0EC5AA5C" w14:textId="15DA958E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2.3.9.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00737C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ожливість перегляду архіву з декількох відеокамер одночасно;</w:t>
      </w:r>
    </w:p>
    <w:p w14:paraId="50253814" w14:textId="3906986B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2.3.10.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00737C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кспорт відеоданих.</w:t>
      </w:r>
    </w:p>
    <w:p w14:paraId="3EE53AFF" w14:textId="5D50E3E1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2.4.</w:t>
      </w:r>
      <w:r w:rsidR="006323B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Підсистема засобів передачі відеоінформації</w:t>
      </w:r>
      <w:r w:rsidRPr="00A12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–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сукупність програмно-технічних засобів</w:t>
      </w:r>
      <w:r w:rsidR="00BD74EB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 забезпечують передачу відеоінформації з підсистеми засобів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відеофіксації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підсистеми засобів обробки відеоінформації та підсистем робочих місць Адміністратора, Розпорядника та Користувачів, та являє собою відокремлений сегмент муніципальної мережі передачі даних та/або ізольований сегмент загальнодоступної мережі передачі даних.</w:t>
      </w:r>
    </w:p>
    <w:p w14:paraId="7B151968" w14:textId="532CBD59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2.5.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Підсистема робочих місць Користувачів </w:t>
      </w:r>
      <w:r w:rsid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сукупність</w:t>
      </w:r>
      <w:r w:rsid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програмно</w:t>
      </w:r>
      <w:r w:rsidR="004B264D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технічних засобів</w:t>
      </w:r>
      <w:r w:rsidR="001F302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 забезпечують суб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єктам використ</w:t>
      </w:r>
      <w:r w:rsidR="001F302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ання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функціональн</w:t>
      </w:r>
      <w:r w:rsidR="001F302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их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</w:t>
      </w:r>
      <w:r w:rsidR="001F302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ей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Системи відповідно до Положення, Регламенту та отриманих прав доступу:</w:t>
      </w:r>
    </w:p>
    <w:p w14:paraId="737CA3A3" w14:textId="1AE244D6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2.5.1.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945CA4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ожливість виведення на робочих місцях Користувачів зображення з</w:t>
      </w:r>
      <w:r w:rsid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будь-якої відеокамери Системи;</w:t>
      </w:r>
    </w:p>
    <w:p w14:paraId="0F9EA3F9" w14:textId="7115383C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2.5.2.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945CA4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ожливість зміни потоку відеоданих відеокамери у вікні зображення на робочому місці (у разі збереження більше ніж одного потоку); </w:t>
      </w:r>
    </w:p>
    <w:p w14:paraId="54052F65" w14:textId="6E667649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2.5.3.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945CA4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ерегляд зображень з відеокамер зі зменшеною та збільшеною швидкістю (до 16-кратної швидкості) на робочих місцях;</w:t>
      </w:r>
    </w:p>
    <w:p w14:paraId="65F80869" w14:textId="5956F711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2.5.4.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945CA4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ожливість конфігурування розкладок відеокамер на робочих місцях та створення шаблонів розкладок;</w:t>
      </w:r>
    </w:p>
    <w:p w14:paraId="7767925C" w14:textId="5B6C6820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2.5.5.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945CA4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ожливість керування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роботизованими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відеокамерами.</w:t>
      </w:r>
    </w:p>
    <w:p w14:paraId="5B66DB0A" w14:textId="68E36D2A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2.6.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Підсистема робочих місць Адміністратора, Розпорядника</w:t>
      </w:r>
      <w:r w:rsidRPr="00A12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сукупність програмно-технічних засобів</w:t>
      </w:r>
      <w:r w:rsidR="00945CA4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 забезпечують працездатність, технічну підтримку та експлуатацію Системи.</w:t>
      </w:r>
    </w:p>
    <w:p w14:paraId="13EE0625" w14:textId="5B18BE36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2.7.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Підсистема колективної роботи з відеозображенням, що створюється та накопичується в Системі </w:t>
      </w:r>
      <w:r w:rsid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сукупність</w:t>
      </w:r>
      <w:r w:rsid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технічних та програмно</w:t>
      </w:r>
      <w:r w:rsidR="00945CA4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технічних</w:t>
      </w:r>
      <w:r w:rsid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засобів</w:t>
      </w:r>
      <w:r w:rsidR="00D53311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 забезпечує можливість цілодобового контролю та оперативне реагування на штатні/позаштатні ситуації на території міста.</w:t>
      </w:r>
    </w:p>
    <w:p w14:paraId="2D6E886B" w14:textId="5517272E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2.7.1.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Можливість керування відображенням інформації на екрані колективної роботи.</w:t>
      </w:r>
    </w:p>
    <w:p w14:paraId="04743596" w14:textId="608BAB9B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2.7.2.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Трансляція відеозображення до віддалених робочих місць з можливістю дистанційного конфігурування відображення.</w:t>
      </w:r>
    </w:p>
    <w:p w14:paraId="79385E41" w14:textId="5F4614FA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2.8.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Підсистема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відеоаналітики</w:t>
      </w:r>
      <w:proofErr w:type="spellEnd"/>
      <w:r w:rsidRPr="00A12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сукупність програмних засобів, що на основі відеоданих</w:t>
      </w:r>
      <w:r w:rsidR="00F12B72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отриманих з підсистеми засобів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відеофіксації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опрацьованих в підсистемі обробки відеоінформації дозволяють в автоматичному режимі (без участі людини) отримати та виявити ознаки нестандартних подій, що можуть бути віднесені до правопорушень відповідно до норм чинного законодавства. Програмні засоби підсистеми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відеоаналітики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можуть працювати як разом</w:t>
      </w:r>
      <w:r w:rsidR="00F12B72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 і окремо.</w:t>
      </w:r>
    </w:p>
    <w:p w14:paraId="0284EE9C" w14:textId="0CC9A0BA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2.8.1.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Два основні об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єкти роботи підсистеми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відеоаналітики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це події</w:t>
      </w:r>
      <w:r w:rsidR="00330A2B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язані із людьми та транспортними засобами. За функціональними можливостями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відеоаналітики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можна поділити на два типи:</w:t>
      </w:r>
    </w:p>
    <w:p w14:paraId="40C2880D" w14:textId="43157027" w:rsidR="00EC2413" w:rsidRPr="00A12423" w:rsidRDefault="00D70E40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proofErr w:type="spellStart"/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відеоаналітика</w:t>
      </w:r>
      <w:proofErr w:type="spellEnd"/>
      <w:r w:rsidR="00A30EEC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пошуку подій, пов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язаних з людьми;</w:t>
      </w:r>
    </w:p>
    <w:p w14:paraId="01EA291B" w14:textId="48162965" w:rsidR="00EC2413" w:rsidRPr="00A12423" w:rsidRDefault="00D70E40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proofErr w:type="spellStart"/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відеоаналітика</w:t>
      </w:r>
      <w:proofErr w:type="spellEnd"/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пошуку подій, пов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язаних з транспортними засобами.</w:t>
      </w:r>
    </w:p>
    <w:p w14:paraId="0F3794C7" w14:textId="2B670D29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2.8.2.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Відеоаналітика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пошуку подій</w:t>
      </w:r>
      <w:r w:rsidR="00A30EEC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язаних з людьми</w:t>
      </w:r>
      <w:r w:rsidR="005256A5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може забезпечувати виконання наступних функцій:</w:t>
      </w:r>
    </w:p>
    <w:p w14:paraId="625350F6" w14:textId="56EE6D8C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2.8.2.1.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A30EEC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іксація потрапляння людини в зону</w:t>
      </w:r>
      <w:r w:rsidR="00C13B04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заборонену для людей</w:t>
      </w:r>
      <w:r w:rsidR="005256A5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постійній або тимчасовій основі;</w:t>
      </w:r>
    </w:p>
    <w:p w14:paraId="3155E6D4" w14:textId="718FDB49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2.8.2.</w:t>
      </w:r>
      <w:r w:rsidR="00C13B04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A30EEC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іксація масового скупчення людей, поблизу громадських та соціально значимих будівель, транспортної інфраструктури;</w:t>
      </w:r>
    </w:p>
    <w:p w14:paraId="4785175A" w14:textId="1E9FA239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2.8.2.</w:t>
      </w:r>
      <w:r w:rsidR="00C13B04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A30EEC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ідрахунок кількості людей, що зайшли в певні будівлі. Аналіз проходження за часовими характеристиками</w:t>
      </w:r>
      <w:r w:rsidR="00C13B04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7DDA459" w14:textId="1E2E7A01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2.8.3.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Відеоаналітика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пошуку подій</w:t>
      </w:r>
      <w:r w:rsidR="00FD753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язаних з транспортними засобами</w:t>
      </w:r>
      <w:r w:rsidR="00FD753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може забезпечувати виконання наступних функцій:</w:t>
      </w:r>
    </w:p>
    <w:p w14:paraId="6CF6BD33" w14:textId="57B62CCC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2.8.3.1.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Класифікація і розпізнавання транспортних засобів за наступними критеріями:</w:t>
      </w:r>
    </w:p>
    <w:p w14:paraId="562C0730" w14:textId="268DA016" w:rsidR="00D70E40" w:rsidRPr="00A12423" w:rsidRDefault="00D70E40" w:rsidP="008D6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державний номер транспортного засобу (</w:t>
      </w:r>
      <w:r w:rsidR="00FD753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тому числі іноземні);</w:t>
      </w:r>
    </w:p>
    <w:p w14:paraId="50C549AF" w14:textId="73938F7C" w:rsidR="00EC2413" w:rsidRPr="00A12423" w:rsidRDefault="00D70E40" w:rsidP="008D6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 транспортного засобу (легковий автомобіль, вантажний автомобіль, автобус та ін.);</w:t>
      </w:r>
    </w:p>
    <w:p w14:paraId="3BA897AA" w14:textId="5D2FD408" w:rsidR="00EC2413" w:rsidRPr="00A12423" w:rsidRDefault="00D70E40" w:rsidP="008D6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колір транспортного засобу;</w:t>
      </w:r>
    </w:p>
    <w:p w14:paraId="4DCF2D79" w14:textId="12EF9A07" w:rsidR="00EC2413" w:rsidRPr="00A12423" w:rsidRDefault="00D70E40" w:rsidP="008D6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інше.</w:t>
      </w:r>
    </w:p>
    <w:p w14:paraId="0B4E5B8C" w14:textId="77777777" w:rsidR="00D70E40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2.8.3.2.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Фіксація подій під час руху автомобільного транспорту:</w:t>
      </w:r>
    </w:p>
    <w:p w14:paraId="20105732" w14:textId="14B05FFC" w:rsidR="00EC2413" w:rsidRPr="00A12423" w:rsidRDefault="00D70E40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 обгону в забороненому місці;</w:t>
      </w:r>
    </w:p>
    <w:p w14:paraId="2DEDE3A5" w14:textId="3B0BFC2D" w:rsidR="00EC2413" w:rsidRPr="00A12423" w:rsidRDefault="00D70E40" w:rsidP="008D6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перетин суцільної смуги;</w:t>
      </w:r>
    </w:p>
    <w:p w14:paraId="1A42F98D" w14:textId="3B25FA9C" w:rsidR="00EC2413" w:rsidRPr="00A12423" w:rsidRDefault="00D70E40" w:rsidP="008D6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перетин суцільної подвійної смуги;</w:t>
      </w:r>
    </w:p>
    <w:p w14:paraId="166C4A13" w14:textId="6940E135" w:rsidR="00EC2413" w:rsidRPr="00A12423" w:rsidRDefault="00D70E40" w:rsidP="008D6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інші.</w:t>
      </w:r>
    </w:p>
    <w:p w14:paraId="5362890D" w14:textId="61DBDEF5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2.8.3.3.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Фіксація блокування транспортним засобом дорожніх ділянок, зупинка та стоянка в забороненому місці.</w:t>
      </w:r>
    </w:p>
    <w:p w14:paraId="0630A2E0" w14:textId="2DC46177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2.8.3.4.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правильності паркування, підрахунок транспортних засобів в місцях паркування.</w:t>
      </w:r>
    </w:p>
    <w:p w14:paraId="12E5151D" w14:textId="4B0536D8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2.8.3.5.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Фіксація зупинки транспортного засобу в полосі руху або в іншій визначеній зоні.</w:t>
      </w:r>
    </w:p>
    <w:p w14:paraId="7967B3AD" w14:textId="5C89CE83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2.8.3.6.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Автоматичне сповіщення Системи при виявленні вантажівки в зоні для легкових автомобілів.</w:t>
      </w:r>
    </w:p>
    <w:p w14:paraId="1E2A8C43" w14:textId="77777777" w:rsidR="00D70E40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2.8.3.7.</w:t>
      </w:r>
      <w:r w:rsidR="00D70E4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Підрахунок кількості (як абсолютної, так і за одиницю часу) транспортних засобів, які перетнули встановлену ділянку:</w:t>
      </w:r>
    </w:p>
    <w:p w14:paraId="1A64F241" w14:textId="5FB3B36C" w:rsidR="00EC2413" w:rsidRPr="00A12423" w:rsidRDefault="00D70E40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проїзд по всій дорозі або полосі руху;</w:t>
      </w:r>
    </w:p>
    <w:p w14:paraId="2DAE6B93" w14:textId="647D30A6" w:rsidR="00EC2413" w:rsidRPr="00A12423" w:rsidRDefault="00D70E40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їзд з основної дороги на другорядну.</w:t>
      </w:r>
    </w:p>
    <w:p w14:paraId="1761B694" w14:textId="4F00BBE6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2.8.3.8.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Фіксація знаходження транспортного засобу в пішохідній зоні.</w:t>
      </w:r>
    </w:p>
    <w:p w14:paraId="1AA60CE2" w14:textId="77777777" w:rsidR="00EC2413" w:rsidRPr="00A12423" w:rsidRDefault="00EC2413" w:rsidP="008D60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48E7A8" w14:textId="60C0E8C6" w:rsidR="00EC2413" w:rsidRPr="00A12423" w:rsidRDefault="00EC2413" w:rsidP="00A12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 надання доступу до Системи</w:t>
      </w:r>
    </w:p>
    <w:p w14:paraId="5AEC02A7" w14:textId="77777777" w:rsidR="00EC2413" w:rsidRPr="00A12423" w:rsidRDefault="00EC2413" w:rsidP="008D60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2EACCB" w14:textId="4D0EFA98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 доступу до Системи та їх надання</w:t>
      </w:r>
    </w:p>
    <w:p w14:paraId="38A79F58" w14:textId="26D6F635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3.1.1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D04D7" w:rsidRPr="00A12423">
        <w:rPr>
          <w:rFonts w:ascii="Times New Roman" w:hAnsi="Times New Roman" w:cs="Times New Roman"/>
          <w:sz w:val="28"/>
          <w:szCs w:val="28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Системі передбачено декілька </w:t>
      </w:r>
      <w:r w:rsidRPr="00A12423">
        <w:rPr>
          <w:rFonts w:ascii="Times New Roman" w:hAnsi="Times New Roman" w:cs="Times New Roman"/>
          <w:sz w:val="28"/>
          <w:szCs w:val="28"/>
        </w:rPr>
        <w:t>рівнів розмежування доступу для користувачів, а саме:</w:t>
      </w:r>
    </w:p>
    <w:p w14:paraId="1198C445" w14:textId="12D56DC2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3.1.1.1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Перегляд інформації в режимі онлайн.</w:t>
      </w:r>
    </w:p>
    <w:p w14:paraId="2CAE419E" w14:textId="6CA86271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3.1.1.2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Перегляд інформації в режимі відтворення раніше записаного відео.</w:t>
      </w:r>
    </w:p>
    <w:p w14:paraId="341806DE" w14:textId="214EEF34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3.1.1.3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Пошук інформації за критеріями.</w:t>
      </w:r>
    </w:p>
    <w:p w14:paraId="18CC3C88" w14:textId="20E063C0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3.1.1.4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Експорт відеоінформації в зовнішні формати для подальшого її використання.</w:t>
      </w:r>
    </w:p>
    <w:p w14:paraId="6E3AE4A0" w14:textId="7135D76C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3.1.1.5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="0044049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нше.</w:t>
      </w:r>
    </w:p>
    <w:p w14:paraId="6461C94E" w14:textId="4AE1B70C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3.1.2.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кожного з рівнів можуть бути накладені обмеження щодо кількості відеокамер, на які поширю</w:t>
      </w:r>
      <w:r w:rsidR="00E03DB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ться доступ. Рівень доступу до Системи відеоспостереження визначається розпорядником. Про прийняте рішення запитувач та адміністратор повідомляються письмово.</w:t>
      </w:r>
    </w:p>
    <w:p w14:paraId="1674A6DB" w14:textId="363A06CD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3.1.3.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Обліковий запис Користувача в Системі створюються Адміністратором Системи за допомогою захищених відповідним чином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програмно-технічних засобів адміністрування Системи. При створенні облікового запису Користувача системи система створює індивідуальне системне ім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(логін) та індивідуальний пароль Користувача системи, який має бути змінений самим Користувачем.</w:t>
      </w:r>
    </w:p>
    <w:p w14:paraId="1431DA28" w14:textId="735D01BD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3.1.4.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Пароль Користувачу в Системі призначається Адміністратором Системи у відповідності до розділу 9 цього Регламенту.</w:t>
      </w:r>
    </w:p>
    <w:p w14:paraId="578AE5A8" w14:textId="68D61EA7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Блокування доступу Користувача Системи</w:t>
      </w:r>
      <w:r w:rsidR="0070111C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6992F8F" w14:textId="5464DC71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3.2.1.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порушенні Користувачем вимог цього Регламенту, Положення, доступ Користувача до Системи блокується Адміністратором Системи до з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ясування причин і усунення недоліків. При цьому посадовій особі користувача, відповідальній за роботу в Системі, направляється електронний лист з повідомленням про факт порушення і відключення Користувача.</w:t>
      </w:r>
    </w:p>
    <w:p w14:paraId="3DC2260A" w14:textId="7750666D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3.2.2.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 до Системи може бути блокований Адміністратором Системи без попереднього повідомлення Користувача.</w:t>
      </w:r>
    </w:p>
    <w:p w14:paraId="5C3A2419" w14:textId="407547AB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3.2.3.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Повторне підключення Користувача проводиться після з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ясування причин і усунення недоліків за письмовим клопотанням керівника органу (підприємства, установи, організації) Користувача.</w:t>
      </w:r>
    </w:p>
    <w:p w14:paraId="3D87C473" w14:textId="43EB3848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3.2.4.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необхідності</w:t>
      </w:r>
      <w:r w:rsidR="00CA0C0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тривалій відсутності Користувача на робочому місці (відпустка, відрядження, хвороба тощо)</w:t>
      </w:r>
      <w:r w:rsidR="00CA0C0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керівник відповідного органу Користувача, має надати інформацію Адміністратору про необхідність тимчасового блокування доступу до Системи. У разі необхідності надання тимчасового доступу іншому Користувачеві</w:t>
      </w:r>
      <w:r w:rsidR="00CA0C0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направити звернення Розпоряднику на тимчасовий доступ іншого Користувача, ознайомленого з цим Регламентом та Положенням (у зверненні додатково зазначається термін, на який має надаватись доступ).</w:t>
      </w:r>
    </w:p>
    <w:p w14:paraId="1C8842CD" w14:textId="72484ADD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3.2.5.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запобігання можливості підбору пароля, при введенні неправильного пароля 5 разів, обліковий запис Користувача автоматично блокується.</w:t>
      </w:r>
    </w:p>
    <w:p w14:paraId="32776FD7" w14:textId="50B4CEFB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3.2.6.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Розблокування облікового запису здійснюється Системою автоматично не </w:t>
      </w:r>
      <w:r w:rsidR="00E22F02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раніше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ніж через 15 хвилин.</w:t>
      </w:r>
    </w:p>
    <w:p w14:paraId="2B0A5BE1" w14:textId="527DE5C4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3.2.7.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недопущення доступу сторонніх осіб під паролем Користувача, який тимчасово перервав роботу у Системи, Система автоматично здійснює його тимчасове блокування через 1 хвилину після початку перерви у роботі.</w:t>
      </w:r>
    </w:p>
    <w:p w14:paraId="4773993C" w14:textId="609BA8D2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3.3.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Припинення доступу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8CA6C1D" w14:textId="5D9AF015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3.3.1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 Користувача до Системи припиняється на підставі письмового звернення керівника відповідного органу, установи, організації, підприємства комунальної форми власності Розпоряднику Системи із зазначенням облікового запису Користувача, доступ якого до Системи припиняється.</w:t>
      </w:r>
    </w:p>
    <w:p w14:paraId="48A25BCB" w14:textId="45E32F1F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3.3.2.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 Користувача до Системи може бути припинений за рішенням Розпорядника, про що Користувач повідомляється письмово заздалегідь.</w:t>
      </w:r>
    </w:p>
    <w:p w14:paraId="17A84A9F" w14:textId="5AB80AFC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3.3.3.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припиненні доступу Користувача до Системи його обліковий запис в Системі припиняється, вся інформація, пов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язана з Користувачем в Системі, видаляється.</w:t>
      </w:r>
    </w:p>
    <w:p w14:paraId="2E43815E" w14:textId="0CBDCFB6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3.4.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Відмова в доступі до Системи</w:t>
      </w:r>
      <w:r w:rsidR="0070111C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EC6B130" w14:textId="33CB8325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3.4.1.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98412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доступі до Системи відеоспостереження запитувачу може бути відмовлено в разі немотивованого звернення щодо надання доступу або інформаційного продукту (інформації) з Системи, невідповідності статусу запитувача/користувача нормам Положення та цього Регламенту, відсутності технічної можливості та інше.</w:t>
      </w:r>
    </w:p>
    <w:p w14:paraId="57886790" w14:textId="2BBF6BFD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3.4.2.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відмову в доступі запитувач повідомляється письмово.</w:t>
      </w:r>
    </w:p>
    <w:p w14:paraId="26F9D329" w14:textId="77777777" w:rsidR="00EC2413" w:rsidRPr="00A12423" w:rsidRDefault="00EC2413" w:rsidP="008D60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926892F" w14:textId="5FD34139" w:rsidR="00EC2413" w:rsidRPr="00A12423" w:rsidRDefault="00EC2413" w:rsidP="004A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4D04D7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Правила користування Системою</w:t>
      </w:r>
    </w:p>
    <w:p w14:paraId="4D4AC63F" w14:textId="77777777" w:rsidR="004D04D7" w:rsidRPr="00A12423" w:rsidRDefault="004D04D7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669C03E" w14:textId="343297A3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Загальні правила та вимоги користування Системою.</w:t>
      </w:r>
    </w:p>
    <w:p w14:paraId="1200E125" w14:textId="7CD05658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4.1.1.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доступу до Системи кожному Користувачеві присвоюються персональний обліковий запис і пароль. </w:t>
      </w:r>
    </w:p>
    <w:p w14:paraId="46C9FB05" w14:textId="4D783A5F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4.1.2.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звільненні Користувача блокується доступ до його облікового запису в Системі. </w:t>
      </w:r>
    </w:p>
    <w:p w14:paraId="4DAFB998" w14:textId="5724A294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4.1.3.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вмотивований письмовий запит керівника Користувача на адресу Адміністратора Системи, останнім може бути наданий аналіз дій підпорядкованого запитувачу Користувача, що має доступ до Системи.</w:t>
      </w:r>
    </w:p>
    <w:p w14:paraId="696FE0B2" w14:textId="0FBA0A1F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4.2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роботі з Системою Користувач зобов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язаний:</w:t>
      </w:r>
    </w:p>
    <w:p w14:paraId="040BFCC3" w14:textId="26860DEF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4.2.1.</w:t>
      </w:r>
      <w:r w:rsidR="00EC49A6" w:rsidRPr="00A12423">
        <w:rPr>
          <w:rFonts w:ascii="Times New Roman" w:hAnsi="Times New Roman" w:cs="Times New Roman"/>
          <w:sz w:val="28"/>
          <w:szCs w:val="28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Виконувати вимоги Положення та цього Регламенту, з урахуванням вимог організації парольного захисту.</w:t>
      </w:r>
    </w:p>
    <w:p w14:paraId="5AEC6E20" w14:textId="47AFF549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4.2.2.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Використовувати отриману з Системи інформацію відповідно до заявленої мети та виключно у службових цілях. </w:t>
      </w:r>
    </w:p>
    <w:p w14:paraId="3B499EB0" w14:textId="7566C9EE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4.2.3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Самостійно змінювати пароль на доступ до Системи, з дотриманням вимог організації парольного захисту, викладених в розділу 8 цього Регламенту.</w:t>
      </w:r>
    </w:p>
    <w:p w14:paraId="12599058" w14:textId="26D39ABA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4.3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роботі з Системою Користувачу забороняється:</w:t>
      </w:r>
    </w:p>
    <w:p w14:paraId="1103419C" w14:textId="660B12C0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C24A3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Поширювати (або розголошувати) власні засоби ідентифікації у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Системі іншим особам.</w:t>
      </w:r>
    </w:p>
    <w:p w14:paraId="44F8B5A5" w14:textId="3D1DBB4C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C24A3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Допускати користування власними засобами ідентифікації у Системі іншими особами.</w:t>
      </w:r>
    </w:p>
    <w:p w14:paraId="145D48B8" w14:textId="38A71944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C24A3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Здійснювати дії у Системі від чужого імені.</w:t>
      </w:r>
    </w:p>
    <w:p w14:paraId="59BB8326" w14:textId="7D812A8E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C24A3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.4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Зберігати пароль у загальнодоступному місці.</w:t>
      </w:r>
    </w:p>
    <w:p w14:paraId="09A32D83" w14:textId="617B04A5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C24A3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.5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Використовувати для аутентифікації чужі облікові дані (ім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Користувача і пароль) або програми для їх підбору або злому.</w:t>
      </w:r>
    </w:p>
    <w:p w14:paraId="5415B2DC" w14:textId="6F23102A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C24A3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.6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Передавати інформацію третій стороні, крім випадків, передбачених законом.</w:t>
      </w:r>
    </w:p>
    <w:p w14:paraId="5F7B8B92" w14:textId="77777777" w:rsidR="00EC2413" w:rsidRPr="00A12423" w:rsidRDefault="00EC2413" w:rsidP="008D60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0892628" w14:textId="64EDC127" w:rsidR="00EC49A6" w:rsidRPr="00A12423" w:rsidRDefault="00EC2413" w:rsidP="004A6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єкти отримання інформації з Системи</w:t>
      </w:r>
    </w:p>
    <w:p w14:paraId="21A63E3A" w14:textId="710B7B61" w:rsidR="00EC2413" w:rsidRPr="00A12423" w:rsidRDefault="00EC2413" w:rsidP="004A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порядок надання доступу до інформації з Системи</w:t>
      </w:r>
    </w:p>
    <w:p w14:paraId="26723D26" w14:textId="77777777" w:rsidR="00EC49A6" w:rsidRPr="004A671E" w:rsidRDefault="00EC49A6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1ADF6EA" w14:textId="6F5F0BE7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єкти отримання інформації з Системи.</w:t>
      </w:r>
    </w:p>
    <w:p w14:paraId="09E61932" w14:textId="42FD276A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5.1.1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Запитувачами інформації з Системи, які мають право у встановленому законодавством та Положенням порядку отримувати з Системи інформаційний продукт (інформацію)</w:t>
      </w:r>
      <w:r w:rsidR="00E42BD2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юридичні та фізичні особи.</w:t>
      </w:r>
    </w:p>
    <w:p w14:paraId="5B6150C2" w14:textId="2C58987A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5.1.2.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Юридичним особам інформація з Системи може бути надана про об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єкти права власності юридичної особи (при наявності підтвердження права власності) або в інших випадках, передбачених чинним законодавством.</w:t>
      </w:r>
    </w:p>
    <w:p w14:paraId="3F63F8C9" w14:textId="423152DB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5.1.3.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Фізичним особам інформація з Системи може бути надана про об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єкти права власності фізичної особи (при наявності підтвердження права власності) або в інших випадках, передбачених чинним законодавством.</w:t>
      </w:r>
    </w:p>
    <w:p w14:paraId="794C0B29" w14:textId="15844DF4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5.2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 звернення за отриманням інформації з Системи</w:t>
      </w:r>
      <w:r w:rsidR="006137B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555236B" w14:textId="1CFF5341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5.2.1.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отримання інформації з Системи запитувач надсилає до Розпорядника письмовий запит, форма якого наведена в </w:t>
      </w:r>
      <w:r w:rsidR="00803E30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одатку </w:t>
      </w:r>
      <w:r w:rsidR="002560E4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цього Регламенту.</w:t>
      </w:r>
    </w:p>
    <w:p w14:paraId="5E3CC611" w14:textId="54300684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5.2.2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Розпорядник Системи у термін до п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яти робочих днів розглядає запит та у разі наявності підстав для надання інформації записує інформацію на електронний носій запитувача та передає її запитувачу разом із супровідним листом, в якому зазначається назва файл</w:t>
      </w:r>
      <w:r w:rsidR="002560E4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відеоконтентом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його формат, розмір, час та дата відеозйомки, номер камери та місце її знаходження.</w:t>
      </w:r>
    </w:p>
    <w:p w14:paraId="5C87604D" w14:textId="0072D33C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5.2.3.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Інформація з камер відеоспостереження, надана на запит від юридичних та фізичних осіб, обліковується Адміністратором та зберігається протягом одного року.</w:t>
      </w:r>
    </w:p>
    <w:p w14:paraId="508659EA" w14:textId="5DDE4806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5.2.4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відсутності підстав або технічної можливості для надання інформації з Системи Розпорядник відмовляє запитувачу, про що повідомляє його письмово.</w:t>
      </w:r>
    </w:p>
    <w:p w14:paraId="4D344E15" w14:textId="337E07DD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5.3.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Адміністратор у жодному випадку не несе відповідальності за використання запитувачем інформаційного продукту з Системи, а також за настання небажаних запитувачу наслідків отримання (використання) інформаційного продукту з Системи, як і за ненастання наслідків, на які розраховував запитувач.</w:t>
      </w:r>
    </w:p>
    <w:p w14:paraId="6AA460EE" w14:textId="77777777" w:rsidR="00EC2413" w:rsidRPr="00A12423" w:rsidRDefault="00EC2413" w:rsidP="008D60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F277A7B" w14:textId="2F8D2B48" w:rsidR="00EC2413" w:rsidRPr="00A12423" w:rsidRDefault="00EC2413" w:rsidP="004A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Технічна підтримка Системи</w:t>
      </w:r>
    </w:p>
    <w:p w14:paraId="727F3DFB" w14:textId="77777777" w:rsidR="00EC49A6" w:rsidRPr="00A12423" w:rsidRDefault="00EC49A6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892895D" w14:textId="558C3A70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6.1.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Розпорядник і Адміністратор Системи здійснюють моніторинг працездатності Системи та її компонентів.</w:t>
      </w:r>
    </w:p>
    <w:p w14:paraId="58AC95F7" w14:textId="56C1E3D6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6.2.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 працездатності Системи здійснюється Адміністратором на регулярній основі за допомогою системи автоматичного моніторингу та/або власними силами.</w:t>
      </w:r>
    </w:p>
    <w:p w14:paraId="7002151F" w14:textId="58365796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6.3.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 автоматичного моніторингу має передбачати фіксацію зміни стану компонентів Системи (доступність активного мережевого обладнання з відповідних серверів у складі Системи), якість та параметри встановленого мережевого зв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язку та фіксувати їх у вигляді журналів роботи Системи, які мають зберігатись в електронному вигляді не менше одного року.</w:t>
      </w:r>
    </w:p>
    <w:p w14:paraId="1AF131C9" w14:textId="0BA33ABA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6.4.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виявлення недоліків у роботі Системи Адміністратор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оперативно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усуває недоліки власними силами або із залученням сторонніх виконавців на договірних засадах.</w:t>
      </w:r>
    </w:p>
    <w:p w14:paraId="320FB8AC" w14:textId="01630980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6.5.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Адміністратор зобов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язаний перевірити інформацію про недоступність елементів Системи та, у разі наявності недоліків у роботі Системи, усунути їх.</w:t>
      </w:r>
    </w:p>
    <w:p w14:paraId="202C715B" w14:textId="0EA3A15D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6.6.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Обслуговування Системи здійснює Адміністратор власними силами та залученими силами на договірних засадах. Терміни виконання регламентних робіт визначаються відповідно до технічних вимог до обладнання, що входить до складу Системи.</w:t>
      </w:r>
    </w:p>
    <w:p w14:paraId="640585DA" w14:textId="55C2355B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6.7.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Розпорядник Системи на регулярній основі здійснює аналіз роботи Системи та вживає заходів, направлених на її удосконалення, підвищення якості її роботи та розвиток. З цією метою проводить роботи із вдосконалення роботи Системи власними силами або із залученими силами на договірних засадах.</w:t>
      </w:r>
    </w:p>
    <w:p w14:paraId="42ECD536" w14:textId="1685D9D9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6.8.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необхідності Розпорядник та Адміністратор вносять пропозиції Власнику щодо удосконалення </w:t>
      </w:r>
      <w:r w:rsidR="005A04AB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розвитку Системи та виділення на це відповідного фінансування.</w:t>
      </w:r>
    </w:p>
    <w:p w14:paraId="12BC4A5E" w14:textId="5AB56944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6.9.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Користувачі Системи мають право надавати пропозиції щодо удосконалення роботи Системи.</w:t>
      </w:r>
    </w:p>
    <w:p w14:paraId="5C7DB224" w14:textId="77777777" w:rsidR="00EC2413" w:rsidRPr="00A12423" w:rsidRDefault="00EC2413" w:rsidP="008D60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27FF8B" w14:textId="15996BDE" w:rsidR="00EC2413" w:rsidRPr="00A12423" w:rsidRDefault="00EC2413" w:rsidP="004A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Захист інформації в Системі</w:t>
      </w:r>
    </w:p>
    <w:p w14:paraId="2E43ED1D" w14:textId="77777777" w:rsidR="00EC49A6" w:rsidRPr="00A12423" w:rsidRDefault="00EC49A6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28369FC" w14:textId="39CBDE78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Ідентифікація, автентифікація, авторизація.</w:t>
      </w:r>
    </w:p>
    <w:p w14:paraId="6685D75D" w14:textId="5D226B9F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7.1.1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Ідентифікація в Системі відбувається шляхом введення Користувачем логін</w:t>
      </w:r>
      <w:r w:rsidR="008152EE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парол</w:t>
      </w:r>
      <w:r w:rsidR="008152EE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метою отримання доступу до Системи.</w:t>
      </w:r>
    </w:p>
    <w:p w14:paraId="37A3FD6D" w14:textId="0C879E4A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7.1.2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Автентифікація здійснюється Системою автоматично після введення Користувачем логін</w:t>
      </w:r>
      <w:r w:rsidR="00B9231D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парол</w:t>
      </w:r>
      <w:r w:rsidR="008152EE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93E14FE" w14:textId="49D02319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7.1.3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Авторизація здійснюється після проходження Користувачем автентифікації, </w:t>
      </w:r>
      <w:r w:rsidR="00C157B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результаті чого йому надаються права на виконання регламентованих дій </w:t>
      </w:r>
      <w:r w:rsidR="00C157B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Системі.</w:t>
      </w:r>
    </w:p>
    <w:p w14:paraId="4DB8184F" w14:textId="50DF41FC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Захист даних у Системі</w:t>
      </w:r>
      <w:r w:rsidR="008B7C18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A8965D8" w14:textId="1FF33A77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7.2.1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Розпорядник (</w:t>
      </w:r>
      <w:r w:rsidR="0090226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дміністратор) Системи забезпечує цілісність інформації в Системі шляхом:</w:t>
      </w:r>
    </w:p>
    <w:p w14:paraId="7414CC75" w14:textId="51169982" w:rsidR="00EC2413" w:rsidRPr="00A12423" w:rsidRDefault="00EC49A6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відповідних програмно-апаратних рішень, що забезпечують цілісність даних в Системі;</w:t>
      </w:r>
    </w:p>
    <w:p w14:paraId="5CF49F29" w14:textId="6B0BE57E" w:rsidR="00EC2413" w:rsidRPr="00A12423" w:rsidRDefault="00EC49A6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 рівнів доступу до інформації в Системі Користувачам Системи;</w:t>
      </w:r>
    </w:p>
    <w:p w14:paraId="2F8ACF12" w14:textId="427007BD" w:rsidR="00EC2413" w:rsidRPr="00A12423" w:rsidRDefault="00EC49A6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постійного контролю за працездатністю Системи та своєчасністю її технічного обслуговування;</w:t>
      </w:r>
    </w:p>
    <w:p w14:paraId="7B36C3F2" w14:textId="5EE5A5F7" w:rsidR="00EC2413" w:rsidRPr="00A12423" w:rsidRDefault="00EC49A6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контролю за здійсненням фіксації та збереженням в автоматичному режимі всіх дій суб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єктів відносин в Системі щодо роботи з даними в Системі;</w:t>
      </w:r>
    </w:p>
    <w:p w14:paraId="7F081605" w14:textId="2B1CD970" w:rsidR="00EC2413" w:rsidRPr="00A12423" w:rsidRDefault="00EC49A6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обліку підключених засобів </w:t>
      </w:r>
      <w:proofErr w:type="spellStart"/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відеофіксації</w:t>
      </w:r>
      <w:proofErr w:type="spellEnd"/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Системі.</w:t>
      </w:r>
    </w:p>
    <w:p w14:paraId="7441A870" w14:textId="0CCE55F6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7.2.2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Розпорядник (адміністратор) Системи забезпечує побудову системи технічного захисту інформації та підтримує її в актуальному стані на всіх стадіях життєвого циклу Системи. Передача інформації між Користувачами та сервером Системи здійснюється за допомогою захищених каналів зв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язку із застосуванням шифрування передачі даних.</w:t>
      </w:r>
    </w:p>
    <w:p w14:paraId="15E7BCD0" w14:textId="27AEC1DB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Облік дій Користувачів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6432F3B" w14:textId="764FAE65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7.3.1.</w:t>
      </w:r>
      <w:r w:rsidR="00EC49A6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Дії Користувача в Системі фіксуються автоматично у відповідних електронних журналах. Для цього в автоматичному режимі зберігається інформація про:</w:t>
      </w:r>
    </w:p>
    <w:p w14:paraId="0A77E911" w14:textId="66FD4854" w:rsidR="00EC2413" w:rsidRPr="00A12423" w:rsidRDefault="00EC49A6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Користувача інформації в Системі, дату та час входу (виходу) до Системи;</w:t>
      </w:r>
    </w:p>
    <w:p w14:paraId="55E18700" w14:textId="05655A04" w:rsidR="00EC49A6" w:rsidRPr="00A12423" w:rsidRDefault="00EC49A6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перегляд ним даних в режимі реального часу</w:t>
      </w:r>
      <w:r w:rsidR="0090226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 архіву;</w:t>
      </w:r>
    </w:p>
    <w:p w14:paraId="3534E3C1" w14:textId="7FC5F286" w:rsidR="00EC2413" w:rsidRPr="00A12423" w:rsidRDefault="00EC49A6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будь-яку передачу (копіювання) ним даних з Системи.</w:t>
      </w:r>
    </w:p>
    <w:p w14:paraId="49122DE4" w14:textId="77777777" w:rsidR="00EC2413" w:rsidRPr="00A12423" w:rsidRDefault="00EC2413" w:rsidP="008D60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977684E" w14:textId="2267F41D" w:rsidR="00EC2413" w:rsidRPr="00A12423" w:rsidRDefault="00EC2413" w:rsidP="00DD0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</w:t>
      </w:r>
      <w:r w:rsidR="00DD05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 парольного захисту Системи</w:t>
      </w:r>
    </w:p>
    <w:p w14:paraId="37FDAE50" w14:textId="77777777" w:rsidR="00530CA3" w:rsidRPr="00A12423" w:rsidRDefault="00530CA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4E9686D" w14:textId="687ABFCF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8.1</w:t>
      </w:r>
      <w:r w:rsidR="00530CA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Загальні вимоги.</w:t>
      </w:r>
    </w:p>
    <w:p w14:paraId="1958139D" w14:textId="481D5944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8.1.1</w:t>
      </w:r>
      <w:r w:rsidR="00530CA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 Розділ визначає вимоги до складності, терміну дії, використання паролів Користувачів Системи, а також організаційно</w:t>
      </w:r>
      <w:r w:rsidR="0090226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технічні заходи для забезпечення процесів генерації, зміни та припинення дії паролів в Системі.</w:t>
      </w:r>
    </w:p>
    <w:p w14:paraId="62F524BB" w14:textId="28F66337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8.1.2</w:t>
      </w:r>
      <w:r w:rsidR="00530CA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 Вимоги є обов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язковими для всіх Користувачів Системи в рамках виконання своїх посадових обов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язків.</w:t>
      </w:r>
    </w:p>
    <w:p w14:paraId="718F0AB3" w14:textId="0D1157E3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8.2</w:t>
      </w:r>
      <w:r w:rsidR="00530CA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Вимоги, що пред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являються до складності паролів.</w:t>
      </w:r>
    </w:p>
    <w:p w14:paraId="179A5D08" w14:textId="795A16CA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8.2.1</w:t>
      </w:r>
      <w:r w:rsidR="00530CA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якості пароля повинна вибиратися послідовність символів, що забезпечує малу ймовірність її підбору і вгадування.</w:t>
      </w:r>
    </w:p>
    <w:p w14:paraId="17EFB3E1" w14:textId="01EFC293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8.2.2</w:t>
      </w:r>
      <w:r w:rsidR="00530CA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Довжина пароля повинна бути не менше 8 символів.</w:t>
      </w:r>
    </w:p>
    <w:p w14:paraId="61D48C83" w14:textId="008EFCD7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8.2.3</w:t>
      </w:r>
      <w:r w:rsidR="00530CA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Пароль повинен складатися з символів будь-яких 4-х з наступних груп:</w:t>
      </w:r>
    </w:p>
    <w:p w14:paraId="321F6C43" w14:textId="08867DCE" w:rsidR="00EC2413" w:rsidRPr="00A12423" w:rsidRDefault="00530CA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>символів латинського алфавіту або кирилиці в нижньому регістрі (а-z, а-я);</w:t>
      </w:r>
    </w:p>
    <w:p w14:paraId="7A8904AD" w14:textId="2A94F612" w:rsidR="00EC2413" w:rsidRPr="00A12423" w:rsidRDefault="00530CA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>символів латинського алфавіту або кирилиці у верхньому регістрі (А-Z, А-Я);</w:t>
      </w:r>
    </w:p>
    <w:p w14:paraId="758565D8" w14:textId="0F4902D6" w:rsidR="00EC2413" w:rsidRPr="00A12423" w:rsidRDefault="00530CA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>цифр (0-9);</w:t>
      </w:r>
    </w:p>
    <w:p w14:paraId="19A0F932" w14:textId="62CCDD7D" w:rsidR="00EC2413" w:rsidRPr="00A12423" w:rsidRDefault="00530CA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спеціальних символів і символів пунктуації (~ @ # $% &amp; * () {} [] - + = _ \ | / " 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‘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:;, -).</w:t>
      </w:r>
    </w:p>
    <w:p w14:paraId="069F1000" w14:textId="55F69B6B" w:rsidR="00530CA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8.2.4</w:t>
      </w:r>
      <w:r w:rsidR="0090226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530CA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Забороняється використовувати в якості пароля:</w:t>
      </w:r>
    </w:p>
    <w:p w14:paraId="7C68FB04" w14:textId="77777777" w:rsidR="00530CA3" w:rsidRPr="00A12423" w:rsidRDefault="00530CA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«порожній» пароль (який не містить жодного символу)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F84B207" w14:textId="5DC3AB7C" w:rsidR="00EC2413" w:rsidRPr="00A12423" w:rsidRDefault="00530CA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пароль, що співпадає з ім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ям облікового запису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30AE9F98" w14:textId="46F2CD61" w:rsidR="00EC2413" w:rsidRPr="00A12423" w:rsidRDefault="00530CA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прості паролі типу «123», «111», «</w:t>
      </w:r>
      <w:proofErr w:type="spellStart"/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ааа</w:t>
      </w:r>
      <w:proofErr w:type="spellEnd"/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і їм подібні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362D5705" w14:textId="52DD9FB8" w:rsidR="00EC2413" w:rsidRPr="00A12423" w:rsidRDefault="00530CA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імена і дати народження свої і своїх родичів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4703BA1" w14:textId="6B243A4B" w:rsidR="00EC2413" w:rsidRPr="00A12423" w:rsidRDefault="00530CA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клички домашніх тварин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60AC36AD" w14:textId="2CA5E9E9" w:rsidR="00EC2413" w:rsidRPr="00A12423" w:rsidRDefault="00530CA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номери автомобілів, телефонів, табельні номери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9BA649D" w14:textId="7EFE74A6" w:rsidR="00EC2413" w:rsidRPr="00A12423" w:rsidRDefault="00530CA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="00EC241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іншу інформацію, яку можна вгадати, ґрунтуючись на загальновідомій інформації про Користувача.</w:t>
      </w:r>
    </w:p>
    <w:p w14:paraId="0EB2A5BE" w14:textId="02CE0B41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8.2.5</w:t>
      </w:r>
      <w:r w:rsidR="00530CA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рекомендується використовувати в якості пароля імена власні.</w:t>
      </w:r>
    </w:p>
    <w:p w14:paraId="768D212B" w14:textId="4BFE6A68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8.3</w:t>
      </w:r>
      <w:r w:rsidR="00530CA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Вимоги, що пред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являються до введення паролів.</w:t>
      </w:r>
    </w:p>
    <w:p w14:paraId="1F3E62D6" w14:textId="3DF99548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8.3.1</w:t>
      </w:r>
      <w:r w:rsidR="00530CA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Введення пароля повинен здійснюватися з урахуванням регістру (верхній/нижній) і поточної розкладки (російська, англійська, українська) клавіатури, в яких пароль було поставлено.</w:t>
      </w:r>
    </w:p>
    <w:p w14:paraId="37627B18" w14:textId="2AE0CA8B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8.3.2</w:t>
      </w:r>
      <w:r w:rsidR="00530CA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введення паролів необхідно виключити можливість його підглядання сторонніми особами (людина за спиною, спостереження людиною за рухом пальців в прямої видимості або відбитому світлі) або технічними засобами (відеокамери, фотоапарати </w:t>
      </w:r>
      <w:r w:rsidR="0090226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14:paraId="581908E8" w14:textId="0D589B7F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8.4</w:t>
      </w:r>
      <w:r w:rsidR="00530CA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 призначення і зміни паролів Користувача Системи.</w:t>
      </w:r>
    </w:p>
    <w:p w14:paraId="5377872B" w14:textId="44B9529F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8.4.1</w:t>
      </w:r>
      <w:r w:rsidR="00530CA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Початковий пароль облікового запису призначається </w:t>
      </w:r>
      <w:r w:rsidR="0090226A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дміністратором Системи під час створення облікового запису Користувача в 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Систем</w:t>
      </w:r>
      <w:r w:rsidR="002560E4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Вимог, що пред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являються до введення паролів. Початковий пароль повідомляється Користувачеві.</w:t>
      </w:r>
    </w:p>
    <w:p w14:paraId="2B896320" w14:textId="0CC6F2BE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8.4.2</w:t>
      </w:r>
      <w:r w:rsidR="00530CA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Користувач зобов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язаний змінити свій особистий пароль при першому вході в Систем</w:t>
      </w:r>
      <w:r w:rsidR="00811BC8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0AC88AF" w14:textId="475B17FF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8.4.3</w:t>
      </w:r>
      <w:r w:rsidR="00530CA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Планова зміна особистих паролів всіх Користувачів повинна проводитися не рідше 1 разу на 45 діб, але не частіше 2 разів на добу. Не допускається використання останніх п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яти паролів, використаних з цим обліковим записом раніше. Після закінчення терміну дії пароля підключення Користувача до Системи блокується до зміни пароля.</w:t>
      </w:r>
    </w:p>
    <w:p w14:paraId="0604750C" w14:textId="0CB47B97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8.4.4</w:t>
      </w:r>
      <w:r w:rsidR="00530CA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Позапланова зміна особистого пароля Користувача Системи в разі підозри або відомого факту його компрометації повинна проводитися Користувачем негайно.</w:t>
      </w:r>
    </w:p>
    <w:p w14:paraId="740B0E2B" w14:textId="02F5FD31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8.4.5</w:t>
      </w:r>
      <w:r w:rsidR="00530CA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регулярного блокування облікового запису через неправильне введення пароля, адміністратор Системи має право вимагати від Користувача письмових пояснень причин, що призводять до блокування облікового запису.</w:t>
      </w:r>
    </w:p>
    <w:p w14:paraId="672B8C64" w14:textId="77777777" w:rsidR="00EC2413" w:rsidRPr="00A12423" w:rsidRDefault="00EC2413" w:rsidP="008D60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593A67" w14:textId="6E416D0E" w:rsidR="00AE5152" w:rsidRPr="00A12423" w:rsidRDefault="00EC2413" w:rsidP="00DD0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</w:t>
      </w:r>
      <w:r w:rsidR="00DD05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Облік та маркування засобів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відеофіксації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Системі.</w:t>
      </w:r>
    </w:p>
    <w:p w14:paraId="0CB5D370" w14:textId="673BA5EC" w:rsidR="00EC2413" w:rsidRPr="00A12423" w:rsidRDefault="00EC2413" w:rsidP="00DD0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Спосіб інформування про здійснення відеоспостереження</w:t>
      </w:r>
    </w:p>
    <w:p w14:paraId="14DE112F" w14:textId="77777777" w:rsidR="00AE5152" w:rsidRPr="00A12423" w:rsidRDefault="00AE5152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67D33E0" w14:textId="3EED6145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9.1.</w:t>
      </w:r>
      <w:r w:rsidR="00AE5152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Облік засобів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відеофіксації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здійснюється Адміністратором відповідно до правил обліку матеріальних цінностей.</w:t>
      </w:r>
    </w:p>
    <w:p w14:paraId="7C3BD716" w14:textId="4A7C7921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9.2.</w:t>
      </w:r>
      <w:r w:rsidR="00AE5152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Маркування засобів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відеофіксації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4BA3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у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тому числі тих, що знаходяться у володінні інших осіб, та інтегровані в Систему, здійснюється Адміністратором Системи із використанням програмно-технічних засобів, що дає змогу ідентифікувати відеозаписи відповідно до апаратних засобів, якими вони були зроблені.</w:t>
      </w:r>
    </w:p>
    <w:p w14:paraId="1EB76878" w14:textId="77777777" w:rsidR="00EC2413" w:rsidRPr="00A12423" w:rsidRDefault="00EC2413" w:rsidP="008D60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B39082E" w14:textId="5A44EAB4" w:rsidR="00AE5152" w:rsidRPr="00A12423" w:rsidRDefault="00EC2413" w:rsidP="00DD0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</w:t>
      </w:r>
      <w:r w:rsidR="00DD05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Підключення до Системи засобів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відеофіксації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14:paraId="7D2F98A2" w14:textId="1523DFC2" w:rsidR="00EC2413" w:rsidRPr="00A12423" w:rsidRDefault="00EC2413" w:rsidP="00DD0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знаходяться у володінні інших осіб</w:t>
      </w:r>
    </w:p>
    <w:p w14:paraId="4E854B2F" w14:textId="77777777" w:rsidR="00AE5152" w:rsidRPr="00A12423" w:rsidRDefault="00AE5152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5FF8546" w14:textId="0FB83B89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10.1.</w:t>
      </w:r>
      <w:r w:rsidR="00AE5152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Технічна інтеграція із Системою засобів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відеофіксації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знаходяться у володінні інших осіб, до Системи здійснюється на підставі відповідної угоди (договору), що укладається між Розпорядником Системи та власником засобів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відеофіксації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 угоді зазначається, які саме засоби </w:t>
      </w:r>
      <w:proofErr w:type="spellStart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відеофіксації</w:t>
      </w:r>
      <w:proofErr w:type="spellEnd"/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підключаються, на яких умовах, з якою метою і на який термін, обов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язки і права власника та Розпорядника Системи.</w:t>
      </w:r>
    </w:p>
    <w:p w14:paraId="56A8A32C" w14:textId="77777777" w:rsidR="00EC2413" w:rsidRPr="00A12423" w:rsidRDefault="00EC2413" w:rsidP="008D60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E88B989" w14:textId="1C4BCB0E" w:rsidR="00EC2413" w:rsidRPr="00A12423" w:rsidRDefault="00EC2413" w:rsidP="00DD0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</w:t>
      </w:r>
      <w:r w:rsidR="00AE5152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Відповідальність</w:t>
      </w:r>
    </w:p>
    <w:p w14:paraId="6F278B55" w14:textId="77777777" w:rsidR="00AE5152" w:rsidRPr="00A12423" w:rsidRDefault="00AE5152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E427B7B" w14:textId="784A3BFB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11.1</w:t>
      </w:r>
      <w:r w:rsidR="00AE5152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Користувачі несуть персональну відповідальність за виконання вимог цього Регламенту та Порядку.</w:t>
      </w:r>
    </w:p>
    <w:p w14:paraId="57881F29" w14:textId="52EC1514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11.2</w:t>
      </w:r>
      <w:r w:rsidR="00AE5152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Користувачі несуть персональну відповідальність за власні дії чи їх відсутність у Системі.</w:t>
      </w:r>
    </w:p>
    <w:p w14:paraId="1C203CF1" w14:textId="45F174B6" w:rsidR="00EC2413" w:rsidRPr="00A1242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11.3</w:t>
      </w:r>
      <w:r w:rsidR="00AE5152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порушення вимог цього Порядку та Регламенту Користувач несе відповідальність в порядку, передбаченому чинним законодавством.</w:t>
      </w:r>
    </w:p>
    <w:p w14:paraId="1BCEA340" w14:textId="5B1738CA" w:rsidR="00EC2413" w:rsidRDefault="00EC2413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11.4</w:t>
      </w:r>
      <w:r w:rsidR="00AE5152"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Власник, Розпорядник, Адміністратор Системи не несуть відповідальності за шкоду, спричинену Користувачу у зв</w:t>
      </w:r>
      <w:r w:rsidR="004A6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A1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язку з використанням Системи та/ або інформаційного продукту з Системи.</w:t>
      </w:r>
    </w:p>
    <w:p w14:paraId="24EA92F3" w14:textId="77777777" w:rsidR="00DD0552" w:rsidRPr="00A12423" w:rsidRDefault="00DD0552" w:rsidP="008D6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6CCC98B" w14:textId="5E3D492C" w:rsidR="00317714" w:rsidRPr="00DD0552" w:rsidRDefault="00317714" w:rsidP="00DD0552">
      <w:pPr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05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</w:t>
      </w:r>
    </w:p>
    <w:p w14:paraId="5F13A956" w14:textId="6DF60F16" w:rsidR="00AE5152" w:rsidRDefault="00AE51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14:paraId="61597C7B" w14:textId="04A529EB" w:rsidR="00EC2413" w:rsidRPr="00EC2413" w:rsidRDefault="00EC2413" w:rsidP="00DD0552">
      <w:pPr>
        <w:spacing w:after="0" w:line="240" w:lineRule="auto"/>
        <w:ind w:left="-284" w:right="54" w:firstLine="80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1</w:t>
      </w:r>
    </w:p>
    <w:p w14:paraId="67B6260A" w14:textId="2FBD64AF" w:rsidR="00EC2413" w:rsidRPr="00EC2413" w:rsidRDefault="00EC2413" w:rsidP="00DD0552">
      <w:pPr>
        <w:spacing w:after="0" w:line="240" w:lineRule="auto"/>
        <w:ind w:left="-284" w:right="54" w:firstLine="80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Регламенту</w:t>
      </w:r>
    </w:p>
    <w:p w14:paraId="51DE29B8" w14:textId="73128207" w:rsidR="00EC2413" w:rsidRDefault="00EC2413" w:rsidP="00EC2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813315B" w14:textId="77777777" w:rsidR="00873EB2" w:rsidRPr="00DD0552" w:rsidRDefault="00873EB2" w:rsidP="00EC2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F35AC0" w14:textId="0FCCDAAF" w:rsidR="00EC2413" w:rsidRPr="00EC2413" w:rsidRDefault="00EC2413" w:rsidP="00DD0552">
      <w:pPr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Звернення</w:t>
      </w:r>
    </w:p>
    <w:p w14:paraId="5CED4899" w14:textId="77777777" w:rsidR="00EC2413" w:rsidRPr="00EC2413" w:rsidRDefault="00EC2413" w:rsidP="00DD0552">
      <w:pPr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отримання доступу до комплексної системи</w:t>
      </w:r>
    </w:p>
    <w:p w14:paraId="1606EF0D" w14:textId="2D32905F" w:rsidR="00EC2413" w:rsidRPr="00EC2413" w:rsidRDefault="00EC2413" w:rsidP="00DD0552">
      <w:pPr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відеоспостереження </w:t>
      </w:r>
      <w:r w:rsidR="00DD05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Безпечне місто Миколаїв</w:t>
      </w:r>
      <w:r w:rsidR="00DD05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14:paraId="6FE38972" w14:textId="3C1EBBCC" w:rsidR="00873EB2" w:rsidRDefault="00EC2413" w:rsidP="00873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</w:t>
      </w:r>
      <w:r w:rsidR="00EB4C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</w:t>
      </w: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назва підприємства (установи, організації) запитувача, або викладається на бланку підприємства (установи, організації)</w:t>
      </w:r>
    </w:p>
    <w:p w14:paraId="230D748E" w14:textId="071CD381" w:rsidR="00EC2413" w:rsidRPr="00DD0552" w:rsidRDefault="00EC2413" w:rsidP="00873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____________________________________________________________________адреса запитувача</w:t>
      </w:r>
    </w:p>
    <w:p w14:paraId="563D3337" w14:textId="19AE73F5" w:rsidR="00EC2413" w:rsidRPr="00DD0552" w:rsidRDefault="00EC2413" w:rsidP="00EB4C2D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  <w:r w:rsidRPr="00DD05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контактний телефон заявника, адреса електронної пошти тощо</w:t>
      </w:r>
    </w:p>
    <w:p w14:paraId="04E2B7B3" w14:textId="77EA9D5A" w:rsidR="00EC2413" w:rsidRPr="00EC2413" w:rsidRDefault="00EC2413" w:rsidP="00EB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</w:t>
      </w:r>
      <w:r w:rsidR="00D62F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</w:t>
      </w: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____________________________________________________________________________________________________________________________________________________________________________________________________________мета і підстави для отримання доступу до системи</w:t>
      </w:r>
    </w:p>
    <w:p w14:paraId="08AE0507" w14:textId="579F40D1" w:rsidR="00EC2413" w:rsidRPr="00EC2413" w:rsidRDefault="00EC2413" w:rsidP="00EB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____________________________________________________________________________________________________________________________________________________________________________________________________________до яких камер відеоспостереження потрібен доступ і в якому режимі (доступ в</w:t>
      </w:r>
      <w:r w:rsid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режимі реальному часу або до архіву)</w:t>
      </w:r>
    </w:p>
    <w:p w14:paraId="17039D76" w14:textId="13867D4D" w:rsidR="00EC2413" w:rsidRPr="00873EB2" w:rsidRDefault="00EC2413" w:rsidP="00873EB2">
      <w:pPr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Повідомляємо про те, що попереджені про неприпустимість використання записів камер системи відеоспостереження не за призначенням, а також неприпустимість їх публічного розповсюдження.</w:t>
      </w:r>
    </w:p>
    <w:p w14:paraId="00BC6906" w14:textId="74E67D94" w:rsidR="00EC2413" w:rsidRDefault="00EC2413" w:rsidP="00873EB2">
      <w:pPr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Повідомлені про вимоги положень Законів України «Про інформацію», «Про захист персональних даних» та відповідальність за їх недотримання (порушення).</w:t>
      </w:r>
    </w:p>
    <w:p w14:paraId="496C9372" w14:textId="03593406" w:rsidR="00873EB2" w:rsidRDefault="00873EB2" w:rsidP="00873EB2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2D73FE" w14:textId="77777777" w:rsidR="00873EB2" w:rsidRPr="00873EB2" w:rsidRDefault="00873EB2" w:rsidP="00873EB2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715C4A6" w14:textId="0BADB4B5" w:rsidR="00EC2413" w:rsidRPr="00873EB2" w:rsidRDefault="00EC2413" w:rsidP="00EC2413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</w:t>
      </w: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__________________</w:t>
      </w: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______________________</w:t>
      </w:r>
    </w:p>
    <w:p w14:paraId="7925FA5B" w14:textId="79CC92A2" w:rsidR="00EC2413" w:rsidRPr="00EC2413" w:rsidRDefault="00873EB2" w:rsidP="00EC2413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п</w:t>
      </w:r>
      <w:r w:rsidR="00EC2413"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осада</w:t>
      </w:r>
      <w:r w:rsidR="00EC2413"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EC2413"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EC2413"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EC2413"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підпис</w:t>
      </w:r>
      <w:r w:rsidR="00EC2413"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EC2413"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EC2413"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EC2413"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="00EC2413"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</w:t>
      </w:r>
      <w:r w:rsidR="00EB4C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EB4C2D" w:rsidRPr="003807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/</w:t>
      </w:r>
      <w:r w:rsidR="00EB4C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</w:p>
    <w:p w14:paraId="4102697F" w14:textId="4EC37771" w:rsidR="00EC2413" w:rsidRPr="00873EB2" w:rsidRDefault="00873EB2" w:rsidP="00873EB2">
      <w:pPr>
        <w:spacing w:after="0" w:line="240" w:lineRule="auto"/>
        <w:ind w:left="6379" w:right="5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="00EC2413"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 w:rsidR="00EC2413"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</w:t>
      </w:r>
    </w:p>
    <w:p w14:paraId="14961178" w14:textId="77777777" w:rsidR="00EC2413" w:rsidRPr="00EC2413" w:rsidRDefault="00EC2413" w:rsidP="00873EB2">
      <w:pPr>
        <w:spacing w:after="0" w:line="240" w:lineRule="auto"/>
        <w:ind w:left="6383" w:right="54" w:firstLine="4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</w:t>
      </w:r>
    </w:p>
    <w:p w14:paraId="77A098DA" w14:textId="77777777" w:rsidR="00AE5152" w:rsidRDefault="00AE51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14:paraId="5C28E463" w14:textId="1A47E2EA" w:rsidR="00EC2413" w:rsidRPr="00873EB2" w:rsidRDefault="00EC2413" w:rsidP="00873EB2">
      <w:pPr>
        <w:spacing w:after="0" w:line="240" w:lineRule="auto"/>
        <w:ind w:right="54" w:firstLine="77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2</w:t>
      </w:r>
    </w:p>
    <w:p w14:paraId="37D45E76" w14:textId="44C43B49" w:rsidR="00EC2413" w:rsidRPr="00873EB2" w:rsidRDefault="00EC2413" w:rsidP="00873EB2">
      <w:pPr>
        <w:spacing w:after="0" w:line="240" w:lineRule="auto"/>
        <w:ind w:right="54" w:firstLine="77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Регламенту</w:t>
      </w:r>
    </w:p>
    <w:p w14:paraId="69389959" w14:textId="3AC79863" w:rsidR="00EC2413" w:rsidRDefault="00EC2413" w:rsidP="00873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62DE1E3" w14:textId="77777777" w:rsidR="00873EB2" w:rsidRPr="00873EB2" w:rsidRDefault="00873EB2" w:rsidP="00873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5FEC49" w14:textId="77777777" w:rsidR="00EC2413" w:rsidRPr="00873EB2" w:rsidRDefault="00EC2413" w:rsidP="00EC2413">
      <w:pPr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pacing w:val="54"/>
          <w:sz w:val="24"/>
          <w:szCs w:val="24"/>
          <w:lang w:eastAsia="uk-UA"/>
        </w:rPr>
      </w:pPr>
      <w:r w:rsidRPr="00873EB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>ЗАПИТ</w:t>
      </w:r>
    </w:p>
    <w:p w14:paraId="69F87725" w14:textId="793F85B9" w:rsidR="00EC2413" w:rsidRPr="00EC2413" w:rsidRDefault="00EC2413" w:rsidP="00EC2413">
      <w:pPr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отримання доступу до інформаційного продукту (інформації)</w:t>
      </w:r>
    </w:p>
    <w:p w14:paraId="7BFFC358" w14:textId="14F9F642" w:rsidR="00EC2413" w:rsidRPr="00EC2413" w:rsidRDefault="00EC2413" w:rsidP="00EC2413">
      <w:pPr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комплексної системи відеоспостереження </w:t>
      </w:r>
      <w:r w:rsidR="00853E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Безпечне місто Миколаїв</w:t>
      </w:r>
      <w:r w:rsidR="00853E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14:paraId="1DF5FF4E" w14:textId="575763AF" w:rsidR="00EC2413" w:rsidRPr="00873EB2" w:rsidRDefault="00EC2413" w:rsidP="00155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</w:t>
      </w:r>
      <w:r w:rsidR="001558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</w:t>
      </w: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назва підприємства (установи, організації) запитувача</w:t>
      </w:r>
    </w:p>
    <w:p w14:paraId="01502264" w14:textId="5468F2C1" w:rsidR="00EC2413" w:rsidRPr="00873EB2" w:rsidRDefault="00EC2413" w:rsidP="00EB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____________________________________________________________________адреса запитувача</w:t>
      </w:r>
    </w:p>
    <w:p w14:paraId="7A43FBA4" w14:textId="076AB1A9" w:rsidR="00EC2413" w:rsidRPr="00873EB2" w:rsidRDefault="00EC2413" w:rsidP="00EB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</w:t>
      </w:r>
      <w:r w:rsidR="00EB4C2D"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</w:t>
      </w: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контактний телефон заявника, адреса електронної пошти тощо</w:t>
      </w:r>
    </w:p>
    <w:p w14:paraId="1D19ADF4" w14:textId="146290DC" w:rsidR="00EC2413" w:rsidRPr="00873EB2" w:rsidRDefault="00EC2413" w:rsidP="00EB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</w:t>
      </w:r>
      <w:r w:rsidR="00A50A45"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</w:t>
      </w: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____________________________________________________________________________________________________________________________________________________________________________________________________________мета і підстави для отримання інформаційного продукту із Системи, визначені законодавством</w:t>
      </w:r>
    </w:p>
    <w:p w14:paraId="7D3333E4" w14:textId="52C18772" w:rsidR="00EC2413" w:rsidRPr="00873EB2" w:rsidRDefault="00EC2413" w:rsidP="00EB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</w:p>
    <w:p w14:paraId="305AB242" w14:textId="245C1639" w:rsidR="00EC2413" w:rsidRPr="00873EB2" w:rsidRDefault="00EC2413" w:rsidP="00EB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____________________________________________________________________дата та орієнтовний проміжок часу запитуваних записів</w:t>
      </w:r>
    </w:p>
    <w:p w14:paraId="22754E58" w14:textId="7BCD5B6D" w:rsidR="00EC2413" w:rsidRPr="00873EB2" w:rsidRDefault="00EC2413" w:rsidP="00EB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 адреса (вулиця, перехрестя вулиць) камер відеоспостереження, з яких запитується інформація</w:t>
      </w:r>
    </w:p>
    <w:p w14:paraId="094B3A92" w14:textId="41388AAF" w:rsidR="00EC2413" w:rsidRPr="00ED7709" w:rsidRDefault="00EC2413" w:rsidP="00ED7709">
      <w:pPr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77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Повідомляємо про те, що попереджені про неприпустимість використання записів камер системи відеоспостереження не за призначенням та всупереч означеній вище меті, а також неприпустимість публічного розповсюдження отриманого інформаційного продукту.</w:t>
      </w:r>
    </w:p>
    <w:p w14:paraId="2612BA26" w14:textId="022AFD43" w:rsidR="00EC2413" w:rsidRPr="00ED7709" w:rsidRDefault="00EC2413" w:rsidP="00ED7709">
      <w:pPr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D77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Повідомлені про вимоги положень Законів України «Про інформацію», «Про захист персональних даних» та відповідальність за їх недотримання (порушення).</w:t>
      </w:r>
    </w:p>
    <w:p w14:paraId="6D608B2D" w14:textId="77777777" w:rsidR="00ED7709" w:rsidRDefault="00ED7709" w:rsidP="00ED770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C83948" w14:textId="77777777" w:rsidR="00ED7709" w:rsidRPr="00873EB2" w:rsidRDefault="00ED7709" w:rsidP="00ED770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4A436B" w14:textId="77777777" w:rsidR="00ED7709" w:rsidRPr="00873EB2" w:rsidRDefault="00ED7709" w:rsidP="00ED770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</w:t>
      </w: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__________________</w:t>
      </w: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______________________</w:t>
      </w:r>
    </w:p>
    <w:p w14:paraId="2B09258E" w14:textId="1518F71B" w:rsidR="00ED7709" w:rsidRPr="00EC2413" w:rsidRDefault="00ED7709" w:rsidP="00ED770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п</w:t>
      </w: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осада</w:t>
      </w: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підпис</w:t>
      </w: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Pr="00EC2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3807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</w:p>
    <w:p w14:paraId="18F28F95" w14:textId="77777777" w:rsidR="00ED7709" w:rsidRPr="00873EB2" w:rsidRDefault="00ED7709" w:rsidP="00ED7709">
      <w:pPr>
        <w:spacing w:after="0" w:line="240" w:lineRule="auto"/>
        <w:ind w:left="6379" w:right="5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 w:rsidRPr="00873E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</w:t>
      </w:r>
    </w:p>
    <w:p w14:paraId="2C7AF62F" w14:textId="1FF77C0E" w:rsidR="00ED7709" w:rsidRDefault="00ED7709" w:rsidP="00ED7709">
      <w:pPr>
        <w:spacing w:after="0" w:line="240" w:lineRule="auto"/>
        <w:ind w:left="6383" w:right="54" w:firstLine="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D77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</w:t>
      </w:r>
    </w:p>
    <w:p w14:paraId="745ED75C" w14:textId="7578E00D" w:rsidR="00FA5FE0" w:rsidRDefault="00FA5F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14:paraId="3F28B2FC" w14:textId="77777777" w:rsidR="00FA5FE0" w:rsidRPr="00FA5FE0" w:rsidRDefault="00FA5FE0" w:rsidP="00FA5FE0">
      <w:pPr>
        <w:tabs>
          <w:tab w:val="right" w:pos="935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FA5FE0">
        <w:rPr>
          <w:rFonts w:ascii="Times New Roman" w:hAnsi="Times New Roman" w:cs="Times New Roman"/>
          <w:sz w:val="20"/>
          <w:szCs w:val="20"/>
          <w:lang w:val="en-US"/>
        </w:rPr>
        <w:lastRenderedPageBreak/>
        <w:t>v</w:t>
      </w:r>
      <w:r w:rsidRPr="00FA5FE0">
        <w:rPr>
          <w:rFonts w:ascii="Times New Roman" w:hAnsi="Times New Roman" w:cs="Times New Roman"/>
          <w:sz w:val="20"/>
          <w:szCs w:val="20"/>
        </w:rPr>
        <w:t>-ev-008</w:t>
      </w:r>
      <w:proofErr w:type="spellStart"/>
      <w:r w:rsidRPr="00FA5FE0">
        <w:rPr>
          <w:rFonts w:ascii="Times New Roman" w:hAnsi="Times New Roman" w:cs="Times New Roman"/>
          <w:sz w:val="20"/>
          <w:szCs w:val="20"/>
          <w:lang w:val="en-US"/>
        </w:rPr>
        <w:t>gk</w:t>
      </w:r>
      <w:proofErr w:type="spellEnd"/>
      <w:r w:rsidRPr="00FA5FE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A5FE0">
        <w:rPr>
          <w:rFonts w:ascii="Times New Roman" w:hAnsi="Times New Roman" w:cs="Times New Roman"/>
          <w:sz w:val="20"/>
          <w:szCs w:val="20"/>
        </w:rPr>
        <w:tab/>
        <w:t>19.12.2023</w:t>
      </w:r>
    </w:p>
    <w:p w14:paraId="17674A03" w14:textId="77777777" w:rsidR="00FA5FE0" w:rsidRDefault="00FA5FE0" w:rsidP="00FA5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8F0E1C" w14:textId="77777777" w:rsidR="00FA5FE0" w:rsidRDefault="00FA5FE0" w:rsidP="00FA5F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Пояснювальна записка</w:t>
      </w:r>
    </w:p>
    <w:p w14:paraId="3B1D2AC7" w14:textId="77777777" w:rsidR="00FA5FE0" w:rsidRDefault="00FA5FE0" w:rsidP="00FA5F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виконкому Миколаївської міської ради</w:t>
      </w:r>
    </w:p>
    <w:p w14:paraId="68FEEFA1" w14:textId="77777777" w:rsidR="00FA5FE0" w:rsidRDefault="00FA5FE0" w:rsidP="00FA5FE0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 затвердження Регламенту використання та функціонування комплексної системи відеоспостереження міста Миколаєва»</w:t>
      </w:r>
    </w:p>
    <w:p w14:paraId="173BDD71" w14:textId="77777777" w:rsidR="00FA5FE0" w:rsidRDefault="00FA5FE0" w:rsidP="00FA5FE0">
      <w:pPr>
        <w:spacing w:after="0" w:line="240" w:lineRule="auto"/>
        <w:jc w:val="center"/>
        <w:rPr>
          <w:color w:val="000000"/>
          <w:sz w:val="26"/>
          <w:szCs w:val="26"/>
        </w:rPr>
      </w:pPr>
    </w:p>
    <w:p w14:paraId="6EAAE561" w14:textId="77777777" w:rsidR="00FA5FE0" w:rsidRDefault="00FA5FE0" w:rsidP="00FA5FE0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Суб’єкт подання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>: відділ стандартизації та впровадження електронного врядування Миколаївської міської ради в особі начальника відділу Канарського Дмитра Андрійовича.</w:t>
      </w:r>
    </w:p>
    <w:p w14:paraId="2D2EB652" w14:textId="77777777" w:rsidR="00FA5FE0" w:rsidRDefault="00FA5FE0" w:rsidP="00FA5FE0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Розробник проекту: головний спеціаліст відділу стандартизації та впровадження електронного врядування Миколаївської міської ради </w:t>
      </w:r>
      <w:proofErr w:type="spellStart"/>
      <w:r>
        <w:rPr>
          <w:rFonts w:ascii="Times New Roman" w:hAnsi="Times New Roman"/>
          <w:sz w:val="28"/>
          <w:szCs w:val="28"/>
        </w:rPr>
        <w:t>Бондарєва</w:t>
      </w:r>
      <w:proofErr w:type="spellEnd"/>
      <w:r>
        <w:rPr>
          <w:rFonts w:ascii="Times New Roman" w:hAnsi="Times New Roman"/>
          <w:sz w:val="28"/>
          <w:szCs w:val="28"/>
        </w:rPr>
        <w:t xml:space="preserve"> Інеса Миколаївна, </w:t>
      </w: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.: 063 141 80 35.</w:t>
      </w:r>
    </w:p>
    <w:p w14:paraId="741539D5" w14:textId="77777777" w:rsidR="00FA5FE0" w:rsidRPr="00140DB6" w:rsidRDefault="00FA5FE0" w:rsidP="00FA5FE0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Опис рішення: </w:t>
      </w:r>
      <w:r w:rsidRPr="00140DB6">
        <w:rPr>
          <w:rFonts w:ascii="Times New Roman" w:hAnsi="Times New Roman"/>
          <w:sz w:val="28"/>
          <w:szCs w:val="28"/>
        </w:rPr>
        <w:t>затвердити Регламент використання та функціонування системи відеоспостереження міста Миколаєва з метою підвищення безпеки громадян, забезпечення оперативного реагування на надзвичайні та аварійні ситуації, відсічі збройної агресії Російської Федерації проти України і забезпечення національної безпеки, усунення загрози небезпеки державної незалежності.</w:t>
      </w:r>
    </w:p>
    <w:p w14:paraId="6D589C9C" w14:textId="77777777" w:rsidR="00FA5FE0" w:rsidRDefault="00FA5FE0" w:rsidP="00FA5FE0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Правове обґрунтування: </w:t>
      </w:r>
      <w:r w:rsidRPr="005111E9">
        <w:rPr>
          <w:rFonts w:ascii="Times New Roman" w:eastAsia="Times New Roman" w:hAnsi="Times New Roman"/>
          <w:color w:val="000000"/>
          <w:sz w:val="28"/>
          <w:szCs w:val="28"/>
        </w:rPr>
        <w:t>Закон України «Про телекомунікації», «Про захист інформації в інформаційно-телекомунікаційних системах», «Про захист персональних даних», «Про інформацію», постанови Кабінету Міністрів України від 29 березня 2006 року № 373 «Про затвердження Правил забезпечення захисту інформації в інформаційних, телекомунікаційних та інформаційно-телекомунікаційних системах»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рішення Миколаївської міської ради від 23.07.2020 № 57/371 «Про затвердження міської комплексної Програми «Інформатизація та розвиток електронного урядування» на 2020-2022 роки» (із змінами).</w:t>
      </w:r>
    </w:p>
    <w:p w14:paraId="7B7CECCD" w14:textId="77777777" w:rsidR="00FA5FE0" w:rsidRDefault="00FA5FE0" w:rsidP="00FA5FE0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Необхідність: з метою підвищення безпеки громадян, забезпечення оперативного реагування на надзвичайні та аварійні ситуації, відсічі збройної агресії Російської Федерації проти України і забезпечення національної безпеки, усунення загрози небезпеки державної незалежності України, її територіальної цілісності.</w:t>
      </w:r>
    </w:p>
    <w:p w14:paraId="0295767A" w14:textId="77777777" w:rsidR="00FA5FE0" w:rsidRDefault="00FA5FE0" w:rsidP="00FA5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EEDF7E" w14:textId="77777777" w:rsidR="00FA5FE0" w:rsidRDefault="00FA5FE0" w:rsidP="00FA5FE0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</w:t>
      </w:r>
      <w:r>
        <w:rPr>
          <w:rFonts w:ascii="Times New Roman" w:hAnsi="Times New Roman"/>
          <w:sz w:val="28"/>
          <w:szCs w:val="28"/>
        </w:rPr>
        <w:tab/>
        <w:t>Дмитро КАНАРСЬКИЙ</w:t>
      </w:r>
    </w:p>
    <w:p w14:paraId="7900AEF4" w14:textId="77777777" w:rsidR="00FA5FE0" w:rsidRDefault="00FA5FE0" w:rsidP="00FA5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44B0BE" w14:textId="77777777" w:rsidR="00FA5FE0" w:rsidRPr="00E20251" w:rsidRDefault="00FA5FE0" w:rsidP="00FA5F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Бондарєва</w:t>
      </w:r>
      <w:proofErr w:type="spellEnd"/>
      <w:r>
        <w:rPr>
          <w:rFonts w:ascii="Times New Roman" w:hAnsi="Times New Roman"/>
          <w:sz w:val="20"/>
          <w:szCs w:val="20"/>
        </w:rPr>
        <w:t xml:space="preserve"> т. +380 63 141 80 35</w:t>
      </w:r>
    </w:p>
    <w:sectPr w:rsidR="00FA5FE0" w:rsidRPr="00E20251" w:rsidSect="00B75D9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55EC" w14:textId="77777777" w:rsidR="00D82D3B" w:rsidRDefault="00D82D3B" w:rsidP="006A7F44">
      <w:pPr>
        <w:spacing w:after="0" w:line="240" w:lineRule="auto"/>
      </w:pPr>
      <w:r>
        <w:separator/>
      </w:r>
    </w:p>
  </w:endnote>
  <w:endnote w:type="continuationSeparator" w:id="0">
    <w:p w14:paraId="3EB07515" w14:textId="77777777" w:rsidR="00D82D3B" w:rsidRDefault="00D82D3B" w:rsidP="006A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6A54" w14:textId="77777777" w:rsidR="00D82D3B" w:rsidRDefault="00D82D3B" w:rsidP="006A7F44">
      <w:pPr>
        <w:spacing w:after="0" w:line="240" w:lineRule="auto"/>
      </w:pPr>
      <w:r>
        <w:separator/>
      </w:r>
    </w:p>
  </w:footnote>
  <w:footnote w:type="continuationSeparator" w:id="0">
    <w:p w14:paraId="4B9E9BF1" w14:textId="77777777" w:rsidR="00D82D3B" w:rsidRDefault="00D82D3B" w:rsidP="006A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286327442"/>
      <w:docPartObj>
        <w:docPartGallery w:val="Page Numbers (Top of Page)"/>
        <w:docPartUnique/>
      </w:docPartObj>
    </w:sdtPr>
    <w:sdtEndPr/>
    <w:sdtContent>
      <w:p w14:paraId="5AB62A68" w14:textId="3D3A818D" w:rsidR="006A7F44" w:rsidRPr="006A7F44" w:rsidRDefault="006A7F4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7F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7F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7F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A7F44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6A7F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19B1"/>
    <w:multiLevelType w:val="multilevel"/>
    <w:tmpl w:val="AF0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A17318"/>
    <w:multiLevelType w:val="hybridMultilevel"/>
    <w:tmpl w:val="AFFE3400"/>
    <w:lvl w:ilvl="0" w:tplc="1E9487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517FA"/>
    <w:multiLevelType w:val="multilevel"/>
    <w:tmpl w:val="273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37"/>
    <w:rsid w:val="0000737C"/>
    <w:rsid w:val="0005133E"/>
    <w:rsid w:val="000D6669"/>
    <w:rsid w:val="00155847"/>
    <w:rsid w:val="001F3020"/>
    <w:rsid w:val="00204704"/>
    <w:rsid w:val="002429B6"/>
    <w:rsid w:val="002560E4"/>
    <w:rsid w:val="00287791"/>
    <w:rsid w:val="002D29F0"/>
    <w:rsid w:val="002F1E06"/>
    <w:rsid w:val="002F26A4"/>
    <w:rsid w:val="00317714"/>
    <w:rsid w:val="00330A2B"/>
    <w:rsid w:val="0033300B"/>
    <w:rsid w:val="0037571A"/>
    <w:rsid w:val="00380735"/>
    <w:rsid w:val="003C5D75"/>
    <w:rsid w:val="003E45AC"/>
    <w:rsid w:val="00440493"/>
    <w:rsid w:val="00497F0B"/>
    <w:rsid w:val="004A671E"/>
    <w:rsid w:val="004B264D"/>
    <w:rsid w:val="004D04D7"/>
    <w:rsid w:val="00507DA7"/>
    <w:rsid w:val="005256A5"/>
    <w:rsid w:val="00530CA3"/>
    <w:rsid w:val="00586B63"/>
    <w:rsid w:val="00597A88"/>
    <w:rsid w:val="005A04AB"/>
    <w:rsid w:val="00601093"/>
    <w:rsid w:val="006051F0"/>
    <w:rsid w:val="006137B0"/>
    <w:rsid w:val="006323B7"/>
    <w:rsid w:val="006A0AE5"/>
    <w:rsid w:val="006A7F44"/>
    <w:rsid w:val="0070111C"/>
    <w:rsid w:val="00704BA3"/>
    <w:rsid w:val="007055CA"/>
    <w:rsid w:val="00711224"/>
    <w:rsid w:val="00770337"/>
    <w:rsid w:val="007F1BFB"/>
    <w:rsid w:val="00803E30"/>
    <w:rsid w:val="0081074B"/>
    <w:rsid w:val="00810B4E"/>
    <w:rsid w:val="00811BC8"/>
    <w:rsid w:val="008152EE"/>
    <w:rsid w:val="00832C42"/>
    <w:rsid w:val="00840123"/>
    <w:rsid w:val="00853EB4"/>
    <w:rsid w:val="00873EB2"/>
    <w:rsid w:val="008808DC"/>
    <w:rsid w:val="008B7C18"/>
    <w:rsid w:val="008C7781"/>
    <w:rsid w:val="008D60F2"/>
    <w:rsid w:val="008D77D7"/>
    <w:rsid w:val="00901655"/>
    <w:rsid w:val="0090226A"/>
    <w:rsid w:val="00945CA4"/>
    <w:rsid w:val="00984126"/>
    <w:rsid w:val="00A12423"/>
    <w:rsid w:val="00A30EEC"/>
    <w:rsid w:val="00A50A45"/>
    <w:rsid w:val="00AD7FE0"/>
    <w:rsid w:val="00AE5152"/>
    <w:rsid w:val="00B70ACB"/>
    <w:rsid w:val="00B75D9A"/>
    <w:rsid w:val="00B90067"/>
    <w:rsid w:val="00B9231D"/>
    <w:rsid w:val="00BD74EB"/>
    <w:rsid w:val="00BE01C4"/>
    <w:rsid w:val="00C13B04"/>
    <w:rsid w:val="00C157B6"/>
    <w:rsid w:val="00C24A3A"/>
    <w:rsid w:val="00CA0C0A"/>
    <w:rsid w:val="00CA59B9"/>
    <w:rsid w:val="00CE6970"/>
    <w:rsid w:val="00D53311"/>
    <w:rsid w:val="00D62FC0"/>
    <w:rsid w:val="00D70E40"/>
    <w:rsid w:val="00D82D3B"/>
    <w:rsid w:val="00DD0552"/>
    <w:rsid w:val="00DE3407"/>
    <w:rsid w:val="00E03DBA"/>
    <w:rsid w:val="00E22F02"/>
    <w:rsid w:val="00E37D5D"/>
    <w:rsid w:val="00E42BD2"/>
    <w:rsid w:val="00E4356A"/>
    <w:rsid w:val="00E4390E"/>
    <w:rsid w:val="00E613C9"/>
    <w:rsid w:val="00E7770F"/>
    <w:rsid w:val="00E87EB4"/>
    <w:rsid w:val="00E92778"/>
    <w:rsid w:val="00EA7588"/>
    <w:rsid w:val="00EB4C2D"/>
    <w:rsid w:val="00EC2413"/>
    <w:rsid w:val="00EC49A6"/>
    <w:rsid w:val="00ED7709"/>
    <w:rsid w:val="00F12B72"/>
    <w:rsid w:val="00F526CE"/>
    <w:rsid w:val="00FA5FE0"/>
    <w:rsid w:val="00FB4B15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B9B4"/>
  <w15:chartTrackingRefBased/>
  <w15:docId w15:val="{C5C1A5A7-06F6-4B84-BA48-B0D6ACE0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EC2413"/>
  </w:style>
  <w:style w:type="paragraph" w:styleId="a4">
    <w:name w:val="List Paragraph"/>
    <w:basedOn w:val="a"/>
    <w:uiPriority w:val="34"/>
    <w:qFormat/>
    <w:rsid w:val="007F1B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7F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F44"/>
  </w:style>
  <w:style w:type="paragraph" w:styleId="a7">
    <w:name w:val="footer"/>
    <w:basedOn w:val="a"/>
    <w:link w:val="a8"/>
    <w:uiPriority w:val="99"/>
    <w:unhideWhenUsed/>
    <w:rsid w:val="006A7F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F44"/>
  </w:style>
  <w:style w:type="paragraph" w:styleId="a9">
    <w:name w:val="No Spacing"/>
    <w:uiPriority w:val="1"/>
    <w:qFormat/>
    <w:rsid w:val="00FA5FE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19488</Words>
  <Characters>11109</Characters>
  <Application>Microsoft Office Word</Application>
  <DocSecurity>0</DocSecurity>
  <Lines>92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bondarevainessa2702@gmail.com</dc:creator>
  <cp:keywords/>
  <dc:description/>
  <cp:lastModifiedBy>user340a1</cp:lastModifiedBy>
  <cp:revision>2</cp:revision>
  <cp:lastPrinted>2024-02-07T13:47:00Z</cp:lastPrinted>
  <dcterms:created xsi:type="dcterms:W3CDTF">2024-02-07T14:17:00Z</dcterms:created>
  <dcterms:modified xsi:type="dcterms:W3CDTF">2024-02-07T14:17:00Z</dcterms:modified>
</cp:coreProperties>
</file>