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64B9" w14:textId="74B8327E" w:rsidR="005F7D08" w:rsidRPr="005F7D08" w:rsidRDefault="005F7D08" w:rsidP="005F7D08">
      <w:pPr>
        <w:spacing w:after="0" w:line="240" w:lineRule="auto"/>
        <w:rPr>
          <w:rFonts w:ascii="Times New Roman" w:hAnsi="Times New Roman" w:cs="Times New Roman"/>
          <w:sz w:val="20"/>
          <w:szCs w:val="20"/>
        </w:rPr>
      </w:pPr>
      <w:r w:rsidRPr="005F7D08">
        <w:rPr>
          <w:rFonts w:ascii="Times New Roman" w:hAnsi="Times New Roman" w:cs="Times New Roman"/>
          <w:sz w:val="20"/>
          <w:szCs w:val="20"/>
        </w:rPr>
        <w:t>v-uv-007gk</w:t>
      </w:r>
    </w:p>
    <w:p w14:paraId="00F427AB" w14:textId="77777777" w:rsidR="005F7D08" w:rsidRPr="005F7D08" w:rsidRDefault="005F7D08" w:rsidP="005F7D08">
      <w:pPr>
        <w:spacing w:after="0" w:line="240" w:lineRule="auto"/>
        <w:rPr>
          <w:rFonts w:ascii="Times New Roman" w:hAnsi="Times New Roman" w:cs="Times New Roman"/>
          <w:sz w:val="28"/>
          <w:szCs w:val="28"/>
        </w:rPr>
      </w:pPr>
    </w:p>
    <w:p w14:paraId="4371F326" w14:textId="77777777" w:rsidR="005F7D08" w:rsidRPr="005F7D08" w:rsidRDefault="005F7D08" w:rsidP="005F7D08">
      <w:pPr>
        <w:spacing w:after="0" w:line="240" w:lineRule="auto"/>
        <w:rPr>
          <w:rFonts w:ascii="Times New Roman" w:hAnsi="Times New Roman" w:cs="Times New Roman"/>
          <w:sz w:val="28"/>
          <w:szCs w:val="28"/>
        </w:rPr>
      </w:pPr>
    </w:p>
    <w:p w14:paraId="14D1552A" w14:textId="77777777" w:rsidR="005F7D08" w:rsidRPr="005F7D08" w:rsidRDefault="005F7D08" w:rsidP="005F7D08">
      <w:pPr>
        <w:spacing w:after="0" w:line="240" w:lineRule="auto"/>
        <w:rPr>
          <w:rFonts w:ascii="Times New Roman" w:hAnsi="Times New Roman" w:cs="Times New Roman"/>
          <w:sz w:val="28"/>
          <w:szCs w:val="28"/>
        </w:rPr>
      </w:pPr>
    </w:p>
    <w:p w14:paraId="141367A0" w14:textId="77777777" w:rsidR="005F7D08" w:rsidRPr="005F7D08" w:rsidRDefault="005F7D08" w:rsidP="005F7D08">
      <w:pPr>
        <w:spacing w:after="0" w:line="240" w:lineRule="auto"/>
        <w:rPr>
          <w:rFonts w:ascii="Times New Roman" w:hAnsi="Times New Roman" w:cs="Times New Roman"/>
          <w:sz w:val="28"/>
          <w:szCs w:val="28"/>
        </w:rPr>
      </w:pPr>
    </w:p>
    <w:p w14:paraId="5809E203" w14:textId="77777777" w:rsidR="005F7D08" w:rsidRPr="005F7D08" w:rsidRDefault="005F7D08" w:rsidP="005F7D08">
      <w:pPr>
        <w:spacing w:after="0" w:line="240" w:lineRule="auto"/>
        <w:rPr>
          <w:rFonts w:ascii="Times New Roman" w:hAnsi="Times New Roman" w:cs="Times New Roman"/>
          <w:sz w:val="28"/>
          <w:szCs w:val="28"/>
        </w:rPr>
      </w:pPr>
    </w:p>
    <w:p w14:paraId="75985FB6" w14:textId="77777777" w:rsidR="005F7D08" w:rsidRPr="005F7D08" w:rsidRDefault="005F7D08" w:rsidP="005F7D08">
      <w:pPr>
        <w:spacing w:after="0" w:line="240" w:lineRule="auto"/>
        <w:rPr>
          <w:rFonts w:ascii="Times New Roman" w:hAnsi="Times New Roman" w:cs="Times New Roman"/>
          <w:sz w:val="28"/>
          <w:szCs w:val="28"/>
        </w:rPr>
      </w:pPr>
    </w:p>
    <w:p w14:paraId="2579F0D5" w14:textId="77777777" w:rsidR="005F7D08" w:rsidRPr="005F7D08" w:rsidRDefault="005F7D08" w:rsidP="005F7D08">
      <w:pPr>
        <w:spacing w:after="0" w:line="240" w:lineRule="auto"/>
        <w:rPr>
          <w:rFonts w:ascii="Times New Roman" w:hAnsi="Times New Roman" w:cs="Times New Roman"/>
          <w:sz w:val="28"/>
          <w:szCs w:val="28"/>
        </w:rPr>
      </w:pPr>
    </w:p>
    <w:p w14:paraId="20D50A6B" w14:textId="77777777" w:rsidR="005F7D08" w:rsidRPr="005F7D08" w:rsidRDefault="005F7D08" w:rsidP="005F7D08">
      <w:pPr>
        <w:spacing w:after="0" w:line="240" w:lineRule="auto"/>
        <w:rPr>
          <w:rFonts w:ascii="Times New Roman" w:hAnsi="Times New Roman" w:cs="Times New Roman"/>
          <w:sz w:val="28"/>
          <w:szCs w:val="28"/>
        </w:rPr>
      </w:pPr>
    </w:p>
    <w:p w14:paraId="3EAEC748" w14:textId="77777777" w:rsidR="005F7D08" w:rsidRPr="005F7D08" w:rsidRDefault="005F7D08" w:rsidP="005F7D08">
      <w:pPr>
        <w:spacing w:after="0" w:line="240" w:lineRule="auto"/>
        <w:rPr>
          <w:rFonts w:ascii="Times New Roman" w:hAnsi="Times New Roman" w:cs="Times New Roman"/>
          <w:sz w:val="28"/>
          <w:szCs w:val="28"/>
        </w:rPr>
      </w:pPr>
    </w:p>
    <w:p w14:paraId="2AB0E5E2" w14:textId="77777777" w:rsidR="005F7D08" w:rsidRPr="005F7D08" w:rsidRDefault="005F7D08" w:rsidP="005F7D08">
      <w:pPr>
        <w:spacing w:after="0" w:line="240" w:lineRule="auto"/>
        <w:rPr>
          <w:rFonts w:ascii="Times New Roman" w:hAnsi="Times New Roman" w:cs="Times New Roman"/>
          <w:sz w:val="28"/>
          <w:szCs w:val="28"/>
        </w:rPr>
      </w:pPr>
    </w:p>
    <w:p w14:paraId="3E89AE74" w14:textId="77777777" w:rsidR="005F7D08" w:rsidRPr="005F7D08" w:rsidRDefault="005F7D08" w:rsidP="005F7D08">
      <w:pPr>
        <w:spacing w:after="0" w:line="240" w:lineRule="auto"/>
        <w:rPr>
          <w:rFonts w:ascii="Times New Roman" w:hAnsi="Times New Roman" w:cs="Times New Roman"/>
          <w:sz w:val="24"/>
          <w:szCs w:val="24"/>
        </w:rPr>
      </w:pPr>
    </w:p>
    <w:p w14:paraId="13C764A2" w14:textId="772F7806" w:rsidR="005F7D08" w:rsidRPr="005F7D08" w:rsidRDefault="005F7D08" w:rsidP="005F7D08">
      <w:pPr>
        <w:spacing w:after="0" w:line="240" w:lineRule="auto"/>
        <w:ind w:right="4536"/>
        <w:jc w:val="both"/>
        <w:rPr>
          <w:rFonts w:ascii="Times New Roman" w:hAnsi="Times New Roman" w:cs="Times New Roman"/>
          <w:sz w:val="28"/>
          <w:szCs w:val="28"/>
        </w:rPr>
      </w:pPr>
      <w:r w:rsidRPr="005F7D08">
        <w:rPr>
          <w:rFonts w:ascii="Times New Roman" w:hAnsi="Times New Roman" w:cs="Times New Roman"/>
          <w:sz w:val="28"/>
          <w:szCs w:val="28"/>
        </w:rPr>
        <w:t xml:space="preserve">Про затвердження Порядку здійснення організації відпочинку для Захисників та Захисниць України, членів їх сімей, членів сімей загиблих (померлих) Захисників та Захисниць України на базах відпочинку </w:t>
      </w:r>
    </w:p>
    <w:p w14:paraId="636C52BF" w14:textId="77777777" w:rsidR="005F7D08" w:rsidRPr="005F7D08" w:rsidRDefault="005F7D08" w:rsidP="005F7D08">
      <w:pPr>
        <w:spacing w:after="0" w:line="240" w:lineRule="auto"/>
        <w:rPr>
          <w:rFonts w:ascii="Times New Roman" w:hAnsi="Times New Roman" w:cs="Times New Roman"/>
          <w:sz w:val="28"/>
          <w:szCs w:val="28"/>
        </w:rPr>
      </w:pPr>
    </w:p>
    <w:p w14:paraId="4DAF568F" w14:textId="77777777" w:rsidR="005F7D08" w:rsidRPr="005F7D08" w:rsidRDefault="005F7D08" w:rsidP="005F7D08">
      <w:pPr>
        <w:spacing w:after="0" w:line="240" w:lineRule="auto"/>
        <w:rPr>
          <w:rFonts w:ascii="Times New Roman" w:hAnsi="Times New Roman" w:cs="Times New Roman"/>
          <w:sz w:val="28"/>
          <w:szCs w:val="28"/>
        </w:rPr>
      </w:pPr>
    </w:p>
    <w:p w14:paraId="5A987860" w14:textId="56427845"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На виконання рішення міської ради від 28.11.2023 №</w:t>
      </w:r>
      <w:r>
        <w:rPr>
          <w:rFonts w:ascii="Times New Roman" w:hAnsi="Times New Roman" w:cs="Times New Roman"/>
          <w:sz w:val="28"/>
          <w:szCs w:val="28"/>
          <w:lang w:val="en-US"/>
        </w:rPr>
        <w:t> </w:t>
      </w:r>
      <w:r w:rsidRPr="005F7D08">
        <w:rPr>
          <w:rFonts w:ascii="Times New Roman" w:hAnsi="Times New Roman" w:cs="Times New Roman"/>
          <w:sz w:val="28"/>
          <w:szCs w:val="28"/>
        </w:rPr>
        <w:t>26/70 «Про затвердження комплексної програми підтримки Захисників і Захисниць України, членів їх сімей та членів сімей загиблих (померлих) Захисників і Захисниць України м.</w:t>
      </w:r>
      <w:r w:rsidR="005154BC">
        <w:rPr>
          <w:rFonts w:ascii="Times New Roman" w:hAnsi="Times New Roman" w:cs="Times New Roman"/>
          <w:sz w:val="28"/>
          <w:szCs w:val="28"/>
        </w:rPr>
        <w:t> </w:t>
      </w:r>
      <w:r w:rsidRPr="005F7D08">
        <w:rPr>
          <w:rFonts w:ascii="Times New Roman" w:hAnsi="Times New Roman" w:cs="Times New Roman"/>
          <w:sz w:val="28"/>
          <w:szCs w:val="28"/>
        </w:rPr>
        <w:t>Миколаєва на 2024–2026 роки», з метою організації відпочинку для Захисників та Захисниць України, членів їх сімей, членів сімей загиблих (померлих) Захисників та Захисниць України на базах відпочинку, ефективного і цільового використання коштів бюджету Миколаївської міської територіальної громади, відповідно до ст. 91 Бюджетного кодексу України, ст.</w:t>
      </w:r>
      <w:r>
        <w:rPr>
          <w:rFonts w:ascii="Times New Roman" w:hAnsi="Times New Roman" w:cs="Times New Roman"/>
          <w:sz w:val="28"/>
          <w:szCs w:val="28"/>
          <w:lang w:val="ru-RU"/>
        </w:rPr>
        <w:t> </w:t>
      </w:r>
      <w:r w:rsidRPr="005F7D08">
        <w:rPr>
          <w:rFonts w:ascii="Times New Roman" w:hAnsi="Times New Roman" w:cs="Times New Roman"/>
          <w:sz w:val="28"/>
          <w:szCs w:val="28"/>
        </w:rPr>
        <w:t>34, ч.</w:t>
      </w:r>
      <w:r>
        <w:rPr>
          <w:rFonts w:ascii="Times New Roman" w:hAnsi="Times New Roman" w:cs="Times New Roman"/>
          <w:sz w:val="28"/>
          <w:szCs w:val="28"/>
          <w:lang w:val="ru-RU"/>
        </w:rPr>
        <w:t> </w:t>
      </w:r>
      <w:r w:rsidRPr="005F7D08">
        <w:rPr>
          <w:rFonts w:ascii="Times New Roman" w:hAnsi="Times New Roman" w:cs="Times New Roman"/>
          <w:sz w:val="28"/>
          <w:szCs w:val="28"/>
        </w:rPr>
        <w:t>6 ст.</w:t>
      </w:r>
      <w:r>
        <w:rPr>
          <w:rFonts w:ascii="Times New Roman" w:hAnsi="Times New Roman" w:cs="Times New Roman"/>
          <w:sz w:val="28"/>
          <w:szCs w:val="28"/>
          <w:lang w:val="ru-RU"/>
        </w:rPr>
        <w:t> </w:t>
      </w:r>
      <w:r w:rsidRPr="005F7D08">
        <w:rPr>
          <w:rFonts w:ascii="Times New Roman" w:hAnsi="Times New Roman" w:cs="Times New Roman"/>
          <w:sz w:val="28"/>
          <w:szCs w:val="28"/>
        </w:rPr>
        <w:t>59 Закону України «Про місцеве самоврядування в Україні», виконком міської ради</w:t>
      </w:r>
    </w:p>
    <w:p w14:paraId="264EDF35" w14:textId="77777777" w:rsidR="005F7D08" w:rsidRPr="005F7D08" w:rsidRDefault="005F7D08" w:rsidP="005F7D08">
      <w:pPr>
        <w:spacing w:after="0" w:line="240" w:lineRule="auto"/>
        <w:rPr>
          <w:rFonts w:ascii="Times New Roman" w:hAnsi="Times New Roman" w:cs="Times New Roman"/>
          <w:sz w:val="28"/>
          <w:szCs w:val="28"/>
        </w:rPr>
      </w:pPr>
    </w:p>
    <w:p w14:paraId="3AD5B00C" w14:textId="6B30EF68" w:rsidR="005F7D08" w:rsidRDefault="005F7D08" w:rsidP="005F7D08">
      <w:pPr>
        <w:spacing w:after="0" w:line="240" w:lineRule="auto"/>
        <w:rPr>
          <w:rFonts w:ascii="Times New Roman" w:hAnsi="Times New Roman" w:cs="Times New Roman"/>
          <w:sz w:val="28"/>
          <w:szCs w:val="28"/>
        </w:rPr>
      </w:pPr>
      <w:r w:rsidRPr="005F7D08">
        <w:rPr>
          <w:rFonts w:ascii="Times New Roman" w:hAnsi="Times New Roman" w:cs="Times New Roman"/>
          <w:sz w:val="28"/>
          <w:szCs w:val="28"/>
        </w:rPr>
        <w:t>ВИРІШИВ:</w:t>
      </w:r>
    </w:p>
    <w:p w14:paraId="4F5D63AA" w14:textId="77777777" w:rsidR="005F7D08" w:rsidRPr="005F7D08" w:rsidRDefault="005F7D08" w:rsidP="005F7D08">
      <w:pPr>
        <w:spacing w:after="0" w:line="240" w:lineRule="auto"/>
        <w:ind w:firstLine="567"/>
        <w:jc w:val="both"/>
        <w:rPr>
          <w:rFonts w:ascii="Times New Roman" w:hAnsi="Times New Roman" w:cs="Times New Roman"/>
          <w:sz w:val="28"/>
          <w:szCs w:val="28"/>
        </w:rPr>
      </w:pPr>
    </w:p>
    <w:p w14:paraId="32CF9440" w14:textId="55A40F68" w:rsidR="005F7D08" w:rsidRPr="005F7D08" w:rsidRDefault="005F7D08" w:rsidP="005F7D08">
      <w:pPr>
        <w:spacing w:after="0" w:line="240" w:lineRule="auto"/>
        <w:ind w:firstLine="567"/>
        <w:jc w:val="both"/>
        <w:rPr>
          <w:rFonts w:ascii="Times New Roman" w:hAnsi="Times New Roman" w:cs="Times New Roman"/>
          <w:sz w:val="28"/>
          <w:szCs w:val="28"/>
        </w:rPr>
      </w:pPr>
      <w:bookmarkStart w:id="0" w:name="_Hlk159932482"/>
      <w:r w:rsidRPr="005F7D08">
        <w:rPr>
          <w:rFonts w:ascii="Times New Roman" w:hAnsi="Times New Roman" w:cs="Times New Roman"/>
          <w:sz w:val="28"/>
          <w:szCs w:val="28"/>
        </w:rPr>
        <w:t>1.</w:t>
      </w:r>
      <w:r>
        <w:rPr>
          <w:rFonts w:ascii="Times New Roman" w:hAnsi="Times New Roman" w:cs="Times New Roman"/>
          <w:sz w:val="28"/>
          <w:szCs w:val="28"/>
          <w:lang w:val="ru-RU"/>
        </w:rPr>
        <w:t> </w:t>
      </w:r>
      <w:r w:rsidRPr="005F7D08">
        <w:rPr>
          <w:rFonts w:ascii="Times New Roman" w:hAnsi="Times New Roman" w:cs="Times New Roman"/>
          <w:sz w:val="28"/>
          <w:szCs w:val="28"/>
        </w:rPr>
        <w:t>Затвердити Порядок здійснення організації відпочинку для Захисників та Захисниць України, членів їх сімей, членів сімей загиблих (померлих) Захисників та Захисниць України на базах відпочинку</w:t>
      </w:r>
      <w:bookmarkEnd w:id="0"/>
      <w:r w:rsidRPr="005F7D08">
        <w:rPr>
          <w:rFonts w:ascii="Times New Roman" w:hAnsi="Times New Roman" w:cs="Times New Roman"/>
          <w:sz w:val="28"/>
          <w:szCs w:val="28"/>
        </w:rPr>
        <w:t xml:space="preserve"> (додається).</w:t>
      </w:r>
    </w:p>
    <w:p w14:paraId="6077378F" w14:textId="77777777" w:rsidR="005F7D08" w:rsidRPr="005F7D08" w:rsidRDefault="005F7D08" w:rsidP="005F7D08">
      <w:pPr>
        <w:spacing w:after="0" w:line="240" w:lineRule="auto"/>
        <w:ind w:firstLine="567"/>
        <w:jc w:val="both"/>
        <w:rPr>
          <w:rFonts w:ascii="Times New Roman" w:hAnsi="Times New Roman" w:cs="Times New Roman"/>
          <w:sz w:val="28"/>
          <w:szCs w:val="28"/>
        </w:rPr>
      </w:pPr>
    </w:p>
    <w:p w14:paraId="589B60C2" w14:textId="359AF696"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2.</w:t>
      </w:r>
      <w:r>
        <w:rPr>
          <w:rFonts w:ascii="Times New Roman" w:hAnsi="Times New Roman" w:cs="Times New Roman"/>
          <w:sz w:val="28"/>
          <w:szCs w:val="28"/>
          <w:lang w:val="ru-RU"/>
        </w:rPr>
        <w:t> </w:t>
      </w:r>
      <w:r w:rsidRPr="005F7D08">
        <w:rPr>
          <w:rFonts w:ascii="Times New Roman" w:hAnsi="Times New Roman" w:cs="Times New Roman"/>
          <w:sz w:val="28"/>
          <w:szCs w:val="28"/>
        </w:rPr>
        <w:t>Контроль за виконанням даного рішення покласти на першого заступника Лукова В.Д.</w:t>
      </w:r>
    </w:p>
    <w:p w14:paraId="5BDBDD53" w14:textId="77777777" w:rsidR="005F7D08" w:rsidRPr="005F7D08" w:rsidRDefault="005F7D08" w:rsidP="005F7D08">
      <w:pPr>
        <w:spacing w:after="0" w:line="240" w:lineRule="auto"/>
        <w:rPr>
          <w:rFonts w:ascii="Times New Roman" w:hAnsi="Times New Roman" w:cs="Times New Roman"/>
          <w:sz w:val="28"/>
          <w:szCs w:val="28"/>
        </w:rPr>
      </w:pPr>
    </w:p>
    <w:p w14:paraId="36561E41" w14:textId="77777777" w:rsidR="005F7D08" w:rsidRDefault="005F7D08" w:rsidP="005F7D08">
      <w:pPr>
        <w:spacing w:after="0" w:line="240" w:lineRule="auto"/>
        <w:rPr>
          <w:rFonts w:ascii="Times New Roman" w:hAnsi="Times New Roman" w:cs="Times New Roman"/>
          <w:sz w:val="28"/>
          <w:szCs w:val="28"/>
        </w:rPr>
      </w:pPr>
    </w:p>
    <w:p w14:paraId="69EB7A8E" w14:textId="77777777" w:rsidR="005F7D08" w:rsidRDefault="005F7D08" w:rsidP="005F7D08">
      <w:pPr>
        <w:spacing w:after="0" w:line="240" w:lineRule="auto"/>
        <w:rPr>
          <w:rFonts w:ascii="Times New Roman" w:hAnsi="Times New Roman" w:cs="Times New Roman"/>
          <w:sz w:val="28"/>
          <w:szCs w:val="28"/>
        </w:rPr>
      </w:pPr>
    </w:p>
    <w:p w14:paraId="091EAAA8" w14:textId="20D36C39" w:rsidR="005F7D08" w:rsidRPr="005F7D08" w:rsidRDefault="005F7D08" w:rsidP="005F7D08">
      <w:pPr>
        <w:spacing w:after="0" w:line="240" w:lineRule="auto"/>
        <w:rPr>
          <w:rFonts w:ascii="Times New Roman" w:hAnsi="Times New Roman" w:cs="Times New Roman"/>
          <w:sz w:val="28"/>
          <w:szCs w:val="28"/>
        </w:rPr>
      </w:pPr>
      <w:r w:rsidRPr="005F7D08">
        <w:rPr>
          <w:rFonts w:ascii="Times New Roman" w:hAnsi="Times New Roman" w:cs="Times New Roman"/>
          <w:sz w:val="28"/>
          <w:szCs w:val="28"/>
        </w:rPr>
        <w:t>Міський голова                                                                                    О. СЄНКЕВИЧ</w:t>
      </w:r>
    </w:p>
    <w:p w14:paraId="717667B2" w14:textId="5005DF78" w:rsidR="005F7D08" w:rsidRDefault="005F7D08">
      <w:pPr>
        <w:rPr>
          <w:rFonts w:ascii="Times New Roman" w:hAnsi="Times New Roman" w:cs="Times New Roman"/>
          <w:sz w:val="28"/>
          <w:szCs w:val="28"/>
        </w:rPr>
      </w:pPr>
      <w:r>
        <w:rPr>
          <w:rFonts w:ascii="Times New Roman" w:hAnsi="Times New Roman" w:cs="Times New Roman"/>
          <w:sz w:val="28"/>
          <w:szCs w:val="28"/>
        </w:rPr>
        <w:br w:type="page"/>
      </w:r>
    </w:p>
    <w:p w14:paraId="1C431314" w14:textId="77777777" w:rsidR="005F7D08" w:rsidRPr="007733B2" w:rsidRDefault="005F7D08" w:rsidP="005F7D08">
      <w:pPr>
        <w:pStyle w:val="a5"/>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lastRenderedPageBreak/>
        <w:t>ЗАТВЕРДЖЕНО</w:t>
      </w:r>
    </w:p>
    <w:p w14:paraId="543FB47D" w14:textId="77777777" w:rsidR="005F7D08" w:rsidRPr="007733B2" w:rsidRDefault="005F7D08" w:rsidP="005F7D08">
      <w:pPr>
        <w:pStyle w:val="a5"/>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t>рішення виконкому міської ради</w:t>
      </w:r>
    </w:p>
    <w:p w14:paraId="2AFC1187" w14:textId="77777777" w:rsidR="005F7D08" w:rsidRPr="007733B2" w:rsidRDefault="005F7D08" w:rsidP="005F7D08">
      <w:pPr>
        <w:pStyle w:val="a5"/>
        <w:shd w:val="clear" w:color="auto" w:fill="FFFFFF"/>
        <w:tabs>
          <w:tab w:val="left" w:pos="8364"/>
        </w:tabs>
        <w:spacing w:before="0" w:beforeAutospacing="0" w:after="0" w:afterAutospacing="0" w:line="360" w:lineRule="auto"/>
        <w:ind w:firstLine="5529"/>
        <w:jc w:val="both"/>
        <w:rPr>
          <w:color w:val="303030"/>
          <w:sz w:val="28"/>
          <w:szCs w:val="28"/>
        </w:rPr>
      </w:pPr>
      <w:r w:rsidRPr="007733B2">
        <w:rPr>
          <w:color w:val="303030"/>
          <w:sz w:val="28"/>
          <w:szCs w:val="28"/>
        </w:rPr>
        <w:t xml:space="preserve">від </w:t>
      </w:r>
      <w:r>
        <w:rPr>
          <w:color w:val="303030"/>
          <w:sz w:val="28"/>
          <w:szCs w:val="28"/>
        </w:rPr>
        <w:t>_________________________</w:t>
      </w:r>
    </w:p>
    <w:p w14:paraId="23393406" w14:textId="77777777" w:rsidR="005F7D08" w:rsidRPr="007733B2" w:rsidRDefault="005F7D08" w:rsidP="005F7D08">
      <w:pPr>
        <w:pStyle w:val="a5"/>
        <w:shd w:val="clear" w:color="auto" w:fill="FFFFFF"/>
        <w:spacing w:before="0" w:beforeAutospacing="0" w:after="0" w:afterAutospacing="0" w:line="360" w:lineRule="auto"/>
        <w:ind w:firstLine="5529"/>
        <w:jc w:val="both"/>
        <w:rPr>
          <w:color w:val="303030"/>
          <w:sz w:val="28"/>
          <w:szCs w:val="28"/>
        </w:rPr>
      </w:pPr>
      <w:r w:rsidRPr="007733B2">
        <w:rPr>
          <w:color w:val="303030"/>
          <w:sz w:val="28"/>
          <w:szCs w:val="28"/>
        </w:rPr>
        <w:t>№  </w:t>
      </w:r>
      <w:r>
        <w:rPr>
          <w:color w:val="303030"/>
          <w:sz w:val="28"/>
          <w:szCs w:val="28"/>
        </w:rPr>
        <w:t>_________________________</w:t>
      </w:r>
    </w:p>
    <w:p w14:paraId="648D84B2" w14:textId="77777777" w:rsidR="005F7D08" w:rsidRPr="007733B2" w:rsidRDefault="005F7D08" w:rsidP="005F7D08">
      <w:pPr>
        <w:pStyle w:val="a5"/>
        <w:shd w:val="clear" w:color="auto" w:fill="FFFFFF"/>
        <w:spacing w:before="0" w:beforeAutospacing="0" w:after="360" w:afterAutospacing="0" w:line="360" w:lineRule="auto"/>
        <w:jc w:val="both"/>
        <w:rPr>
          <w:color w:val="303030"/>
          <w:sz w:val="28"/>
          <w:szCs w:val="28"/>
        </w:rPr>
      </w:pPr>
      <w:r w:rsidRPr="007733B2">
        <w:rPr>
          <w:color w:val="303030"/>
          <w:sz w:val="28"/>
          <w:szCs w:val="28"/>
        </w:rPr>
        <w:t>  </w:t>
      </w:r>
    </w:p>
    <w:p w14:paraId="24289B8C" w14:textId="43BCEA58" w:rsidR="005F7D08" w:rsidRPr="005F7D08" w:rsidRDefault="005F7D08" w:rsidP="005F7D08">
      <w:pPr>
        <w:pStyle w:val="a4"/>
        <w:tabs>
          <w:tab w:val="left" w:pos="954"/>
        </w:tabs>
        <w:spacing w:after="0"/>
        <w:ind w:firstLine="0"/>
        <w:jc w:val="center"/>
        <w:rPr>
          <w:spacing w:val="20"/>
          <w:position w:val="5"/>
        </w:rPr>
      </w:pPr>
      <w:r w:rsidRPr="005F7D08">
        <w:rPr>
          <w:noProof/>
          <w:spacing w:val="20"/>
          <w:position w:val="5"/>
        </w:rPr>
        <mc:AlternateContent>
          <mc:Choice Requires="wps">
            <w:drawing>
              <wp:anchor distT="0" distB="0" distL="114300" distR="114300" simplePos="0" relativeHeight="251659264" behindDoc="0" locked="0" layoutInCell="1" allowOverlap="1" wp14:anchorId="3BE59A34" wp14:editId="72598951">
                <wp:simplePos x="0" y="0"/>
                <wp:positionH relativeFrom="page">
                  <wp:posOffset>6990715</wp:posOffset>
                </wp:positionH>
                <wp:positionV relativeFrom="paragraph">
                  <wp:posOffset>191135</wp:posOffset>
                </wp:positionV>
                <wp:extent cx="45085" cy="250190"/>
                <wp:effectExtent l="0" t="0" r="0" b="0"/>
                <wp:wrapSquare wrapText="left"/>
                <wp:docPr id="7" name="Shape 7"/>
                <wp:cNvGraphicFramePr/>
                <a:graphic xmlns:a="http://schemas.openxmlformats.org/drawingml/2006/main">
                  <a:graphicData uri="http://schemas.microsoft.com/office/word/2010/wordprocessingShape">
                    <wps:wsp>
                      <wps:cNvSpPr txBox="1"/>
                      <wps:spPr>
                        <a:xfrm flipH="1">
                          <a:off x="0" y="0"/>
                          <a:ext cx="45085" cy="250190"/>
                        </a:xfrm>
                        <a:prstGeom prst="rect">
                          <a:avLst/>
                        </a:prstGeom>
                        <a:noFill/>
                      </wps:spPr>
                      <wps:txbx>
                        <w:txbxContent>
                          <w:p w14:paraId="3B3D5E94" w14:textId="77777777" w:rsidR="005F7D08" w:rsidRDefault="005F7D08" w:rsidP="005F7D08">
                            <w:pPr>
                              <w:pStyle w:val="a4"/>
                              <w:spacing w:after="0"/>
                              <w:ind w:firstLine="0"/>
                              <w:jc w:val="right"/>
                            </w:pPr>
                          </w:p>
                        </w:txbxContent>
                      </wps:txbx>
                      <wps:bodyPr wrap="square" lIns="0" tIns="0" rIns="0" bIns="0"/>
                    </wps:wsp>
                  </a:graphicData>
                </a:graphic>
                <wp14:sizeRelH relativeFrom="margin">
                  <wp14:pctWidth>0</wp14:pctWidth>
                </wp14:sizeRelH>
              </wp:anchor>
            </w:drawing>
          </mc:Choice>
          <mc:Fallback>
            <w:pict>
              <v:shapetype w14:anchorId="3BE59A34" id="_x0000_t202" coordsize="21600,21600" o:spt="202" path="m,l,21600r21600,l21600,xe">
                <v:stroke joinstyle="miter"/>
                <v:path gradientshapeok="t" o:connecttype="rect"/>
              </v:shapetype>
              <v:shape id="Shape 7" o:spid="_x0000_s1026" type="#_x0000_t202" style="position:absolute;left:0;text-align:left;margin-left:550.45pt;margin-top:15.05pt;width:3.55pt;height:19.7pt;flip:x;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" filled="f" stroked="f">
                <v:textbox inset="0,0,0,0">
                  <w:txbxContent>
                    <w:p w14:paraId="3B3D5E94" w14:textId="77777777" w:rsidR="005F7D08" w:rsidRDefault="005F7D08" w:rsidP="005F7D08">
                      <w:pPr>
                        <w:pStyle w:val="a4"/>
                        <w:spacing w:after="0"/>
                        <w:ind w:firstLine="0"/>
                        <w:jc w:val="right"/>
                      </w:pPr>
                    </w:p>
                  </w:txbxContent>
                </v:textbox>
                <w10:wrap type="square" side="left" anchorx="page"/>
              </v:shape>
            </w:pict>
          </mc:Fallback>
        </mc:AlternateContent>
      </w:r>
      <w:r w:rsidRPr="005F7D08">
        <w:rPr>
          <w:spacing w:val="20"/>
          <w:position w:val="5"/>
        </w:rPr>
        <w:t>ПОРЯДОК</w:t>
      </w:r>
    </w:p>
    <w:p w14:paraId="44E41F81" w14:textId="4063F139" w:rsidR="005F7D08" w:rsidRDefault="005F7D08" w:rsidP="005F7D08">
      <w:pPr>
        <w:pStyle w:val="a4"/>
        <w:tabs>
          <w:tab w:val="left" w:pos="426"/>
        </w:tabs>
        <w:spacing w:after="0"/>
        <w:ind w:firstLine="0"/>
        <w:jc w:val="center"/>
      </w:pPr>
      <w:r w:rsidRPr="00DC3D1A">
        <w:t>здійснення організації відпочинку для Захисників та</w:t>
      </w:r>
      <w:r>
        <w:t xml:space="preserve"> </w:t>
      </w:r>
      <w:r w:rsidRPr="00DC3D1A">
        <w:t>Захисниць</w:t>
      </w:r>
    </w:p>
    <w:p w14:paraId="7E9962F0" w14:textId="46F044D7" w:rsidR="005F7D08" w:rsidRPr="00DC3D1A" w:rsidRDefault="005F7D08" w:rsidP="005F7D08">
      <w:pPr>
        <w:pStyle w:val="a4"/>
        <w:tabs>
          <w:tab w:val="left" w:pos="284"/>
          <w:tab w:val="left" w:pos="1134"/>
        </w:tabs>
        <w:spacing w:after="0"/>
        <w:ind w:firstLine="0"/>
        <w:jc w:val="center"/>
      </w:pPr>
      <w:r w:rsidRPr="00DC3D1A">
        <w:t>України,</w:t>
      </w:r>
      <w:r>
        <w:t xml:space="preserve"> </w:t>
      </w:r>
      <w:r w:rsidRPr="00DC3D1A">
        <w:t>членів їх сімей, членів сімей загиблих</w:t>
      </w:r>
      <w:r>
        <w:t xml:space="preserve"> (</w:t>
      </w:r>
      <w:r w:rsidRPr="00DC3D1A">
        <w:t>померлих) Захисників та Захисниць України на базах</w:t>
      </w:r>
      <w:r>
        <w:t xml:space="preserve"> </w:t>
      </w:r>
      <w:r w:rsidRPr="00DC3D1A">
        <w:t>відпочинку</w:t>
      </w:r>
    </w:p>
    <w:p w14:paraId="025D3AD2" w14:textId="77777777" w:rsidR="005F7D08" w:rsidRPr="005F7D08" w:rsidRDefault="005F7D08" w:rsidP="005F7D08">
      <w:pPr>
        <w:spacing w:after="0" w:line="240" w:lineRule="auto"/>
        <w:ind w:firstLine="567"/>
        <w:jc w:val="both"/>
        <w:rPr>
          <w:rFonts w:ascii="Times New Roman" w:hAnsi="Times New Roman" w:cs="Times New Roman"/>
          <w:sz w:val="28"/>
          <w:szCs w:val="28"/>
        </w:rPr>
      </w:pPr>
    </w:p>
    <w:p w14:paraId="1C281BA9" w14:textId="77777777" w:rsidR="004F4DB9" w:rsidRDefault="005F7D08" w:rsidP="004F4DB9">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 Порядок</w:t>
      </w:r>
      <w:r w:rsidR="004F4DB9" w:rsidRPr="004F4DB9">
        <w:t xml:space="preserve"> </w:t>
      </w:r>
      <w:r w:rsidR="004F4DB9" w:rsidRPr="004F4DB9">
        <w:rPr>
          <w:rFonts w:ascii="Times New Roman" w:hAnsi="Times New Roman" w:cs="Times New Roman"/>
          <w:sz w:val="28"/>
          <w:szCs w:val="28"/>
        </w:rPr>
        <w:t>здійснення організації відпочинку для Захисників та Захисниць</w:t>
      </w:r>
      <w:r w:rsidR="004F4DB9">
        <w:t xml:space="preserve"> </w:t>
      </w:r>
      <w:r w:rsidR="004F4DB9" w:rsidRPr="004F4DB9">
        <w:rPr>
          <w:rFonts w:ascii="Times New Roman" w:hAnsi="Times New Roman" w:cs="Times New Roman"/>
          <w:sz w:val="28"/>
          <w:szCs w:val="28"/>
        </w:rPr>
        <w:t>України, членів їх сімей, членів сімей загиблих (померлих) Захисників та Захисниць України на базах відпочинку</w:t>
      </w:r>
      <w:r w:rsidR="004F4DB9">
        <w:rPr>
          <w:rFonts w:ascii="Times New Roman" w:hAnsi="Times New Roman" w:cs="Times New Roman"/>
          <w:sz w:val="28"/>
          <w:szCs w:val="28"/>
        </w:rPr>
        <w:t xml:space="preserve"> </w:t>
      </w:r>
      <w:r w:rsidR="004F4DB9" w:rsidRPr="004F4DB9">
        <w:rPr>
          <w:rFonts w:ascii="Times New Roman" w:hAnsi="Times New Roman" w:cs="Times New Roman"/>
          <w:sz w:val="28"/>
          <w:szCs w:val="28"/>
        </w:rPr>
        <w:t>(далі - Порядок)</w:t>
      </w:r>
      <w:r w:rsidR="004F4DB9">
        <w:t xml:space="preserve"> </w:t>
      </w:r>
      <w:r w:rsidRPr="005F7D08">
        <w:rPr>
          <w:rFonts w:ascii="Times New Roman" w:hAnsi="Times New Roman" w:cs="Times New Roman"/>
          <w:sz w:val="28"/>
          <w:szCs w:val="28"/>
        </w:rPr>
        <w:t xml:space="preserve">розроблено </w:t>
      </w:r>
      <w:bookmarkStart w:id="1" w:name="_Hlk159932712"/>
      <w:r w:rsidRPr="005F7D08">
        <w:rPr>
          <w:rFonts w:ascii="Times New Roman" w:hAnsi="Times New Roman" w:cs="Times New Roman"/>
          <w:sz w:val="28"/>
          <w:szCs w:val="28"/>
        </w:rPr>
        <w:t xml:space="preserve">на виконання Закону України «Про статус ветеранів війни, гарантії їх соціального захисту», пункту 2 розділу І заходів комплексної програми підтримки Захисників і Захисниць України, членів їх сімей та членів сімей загиблих (померлих) Захисників і Захисниць України м. Миколаєва на 2024–2026 роки, затвердженої рішенням Миколаївської міської ради від 28.11.2023 № 26/70, </w:t>
      </w:r>
      <w:bookmarkEnd w:id="1"/>
      <w:r w:rsidRPr="005F7D08">
        <w:rPr>
          <w:rFonts w:ascii="Times New Roman" w:hAnsi="Times New Roman" w:cs="Times New Roman"/>
          <w:sz w:val="28"/>
          <w:szCs w:val="28"/>
        </w:rPr>
        <w:t xml:space="preserve">та </w:t>
      </w:r>
      <w:bookmarkStart w:id="2" w:name="_Hlk159932917"/>
      <w:r w:rsidRPr="005F7D08">
        <w:rPr>
          <w:rFonts w:ascii="Times New Roman" w:hAnsi="Times New Roman" w:cs="Times New Roman"/>
          <w:sz w:val="28"/>
          <w:szCs w:val="28"/>
        </w:rPr>
        <w:t>з метою організації відпочинку для Захисників та Захисниць України, членів їх сімей, членів сімей загиблих (померлих) Захисників та Захисниць України (далі</w:t>
      </w:r>
      <w:r w:rsidR="004F4DB9">
        <w:rPr>
          <w:rFonts w:ascii="Times New Roman" w:hAnsi="Times New Roman" w:cs="Times New Roman"/>
          <w:sz w:val="28"/>
          <w:szCs w:val="28"/>
        </w:rPr>
        <w:t> </w:t>
      </w:r>
      <w:r w:rsidRPr="005F7D08">
        <w:rPr>
          <w:rFonts w:ascii="Times New Roman" w:hAnsi="Times New Roman" w:cs="Times New Roman"/>
          <w:sz w:val="28"/>
          <w:szCs w:val="28"/>
        </w:rPr>
        <w:t>–</w:t>
      </w:r>
      <w:r w:rsidR="004F4DB9">
        <w:rPr>
          <w:rFonts w:ascii="Times New Roman" w:hAnsi="Times New Roman" w:cs="Times New Roman"/>
          <w:sz w:val="28"/>
          <w:szCs w:val="28"/>
        </w:rPr>
        <w:t> </w:t>
      </w:r>
      <w:r w:rsidRPr="005F7D08">
        <w:rPr>
          <w:rFonts w:ascii="Times New Roman" w:hAnsi="Times New Roman" w:cs="Times New Roman"/>
          <w:sz w:val="28"/>
          <w:szCs w:val="28"/>
        </w:rPr>
        <w:t>Отримувачі послуги) за рахунок коштів бюджету Миколаївської міської територіальної громади.</w:t>
      </w:r>
      <w:bookmarkEnd w:id="2"/>
    </w:p>
    <w:p w14:paraId="09DD5349" w14:textId="0DFC1E6E" w:rsidR="005F7D08" w:rsidRPr="005F7D08" w:rsidRDefault="005F7D08" w:rsidP="004F4DB9">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2.</w:t>
      </w:r>
      <w:r>
        <w:rPr>
          <w:rFonts w:ascii="Times New Roman" w:hAnsi="Times New Roman" w:cs="Times New Roman"/>
          <w:sz w:val="28"/>
          <w:szCs w:val="28"/>
          <w:lang w:val="ru-RU"/>
        </w:rPr>
        <w:t> </w:t>
      </w:r>
      <w:r w:rsidRPr="005F7D08">
        <w:rPr>
          <w:rFonts w:ascii="Times New Roman" w:hAnsi="Times New Roman" w:cs="Times New Roman"/>
          <w:sz w:val="28"/>
          <w:szCs w:val="28"/>
        </w:rPr>
        <w:t>Головним розпорядником бюджетних коштів є виконавчий комітет Миколаївської міської ради ( далі – Замовник).</w:t>
      </w:r>
    </w:p>
    <w:p w14:paraId="08671A89" w14:textId="12E4DABB"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3.</w:t>
      </w:r>
      <w:r>
        <w:rPr>
          <w:rFonts w:ascii="Times New Roman" w:hAnsi="Times New Roman" w:cs="Times New Roman"/>
          <w:sz w:val="28"/>
          <w:szCs w:val="28"/>
          <w:lang w:val="ru-RU"/>
        </w:rPr>
        <w:t> </w:t>
      </w:r>
      <w:r w:rsidRPr="005F7D08">
        <w:rPr>
          <w:rFonts w:ascii="Times New Roman" w:hAnsi="Times New Roman" w:cs="Times New Roman"/>
          <w:sz w:val="28"/>
          <w:szCs w:val="28"/>
        </w:rPr>
        <w:t>За рахунок коштів бюджету Миколаївської міської територіальної громади право на відпочинок за цим Порядком мають особи, які зареєстровані та проживають на території міста Миколаєва, за умови, що послуга не надавалася у поточному році за рахунок коштів обласного бюджету:</w:t>
      </w:r>
    </w:p>
    <w:p w14:paraId="7671A8BF" w14:textId="7538EA05"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Pr>
          <w:rFonts w:ascii="Times New Roman" w:hAnsi="Times New Roman" w:cs="Times New Roman"/>
          <w:sz w:val="28"/>
          <w:szCs w:val="28"/>
          <w:lang w:val="ru-RU"/>
        </w:rPr>
        <w:t> </w:t>
      </w:r>
      <w:r w:rsidRPr="005F7D08">
        <w:rPr>
          <w:rFonts w:ascii="Times New Roman" w:hAnsi="Times New Roman" w:cs="Times New Roman"/>
          <w:sz w:val="28"/>
          <w:szCs w:val="28"/>
        </w:rPr>
        <w:t>учасники бойових дій</w:t>
      </w:r>
      <w:r w:rsidR="004F4DB9">
        <w:rPr>
          <w:rFonts w:ascii="Times New Roman" w:hAnsi="Times New Roman" w:cs="Times New Roman"/>
          <w:sz w:val="28"/>
          <w:szCs w:val="28"/>
        </w:rPr>
        <w:t>, у</w:t>
      </w:r>
      <w:r w:rsidRPr="005F7D08">
        <w:rPr>
          <w:rFonts w:ascii="Times New Roman" w:hAnsi="Times New Roman" w:cs="Times New Roman"/>
          <w:sz w:val="28"/>
          <w:szCs w:val="28"/>
        </w:rPr>
        <w:t xml:space="preserve"> розумінні пунктів 19-25 частини першої ст.</w:t>
      </w:r>
      <w:r>
        <w:rPr>
          <w:rFonts w:ascii="Times New Roman" w:hAnsi="Times New Roman" w:cs="Times New Roman"/>
          <w:sz w:val="28"/>
          <w:szCs w:val="28"/>
          <w:lang w:val="ru-RU"/>
        </w:rPr>
        <w:t> </w:t>
      </w:r>
      <w:r w:rsidRPr="005F7D08">
        <w:rPr>
          <w:rFonts w:ascii="Times New Roman" w:hAnsi="Times New Roman" w:cs="Times New Roman"/>
          <w:sz w:val="28"/>
          <w:szCs w:val="28"/>
        </w:rPr>
        <w:t>6 Закону України «Про статус ветеранів війни, гарантії їх соціального захисту», та члени їх сімей;</w:t>
      </w:r>
    </w:p>
    <w:p w14:paraId="0163A353" w14:textId="1E5A076D"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Pr>
          <w:rFonts w:ascii="Times New Roman" w:hAnsi="Times New Roman" w:cs="Times New Roman"/>
          <w:sz w:val="28"/>
          <w:szCs w:val="28"/>
          <w:lang w:val="ru-RU"/>
        </w:rPr>
        <w:t> </w:t>
      </w:r>
      <w:r w:rsidRPr="005F7D08">
        <w:rPr>
          <w:rFonts w:ascii="Times New Roman" w:hAnsi="Times New Roman" w:cs="Times New Roman"/>
          <w:sz w:val="28"/>
          <w:szCs w:val="28"/>
        </w:rPr>
        <w:t>особи з інвалідністю внаслідок війни</w:t>
      </w:r>
      <w:r w:rsidR="004F4DB9">
        <w:rPr>
          <w:rFonts w:ascii="Times New Roman" w:hAnsi="Times New Roman" w:cs="Times New Roman"/>
          <w:sz w:val="28"/>
          <w:szCs w:val="28"/>
        </w:rPr>
        <w:t>, у</w:t>
      </w:r>
      <w:r w:rsidRPr="005F7D08">
        <w:rPr>
          <w:rFonts w:ascii="Times New Roman" w:hAnsi="Times New Roman" w:cs="Times New Roman"/>
          <w:sz w:val="28"/>
          <w:szCs w:val="28"/>
        </w:rPr>
        <w:t xml:space="preserve"> розумінні пунктів</w:t>
      </w:r>
      <w:r>
        <w:rPr>
          <w:rFonts w:ascii="Times New Roman" w:hAnsi="Times New Roman" w:cs="Times New Roman"/>
          <w:sz w:val="28"/>
          <w:szCs w:val="28"/>
          <w:lang w:val="ru-RU"/>
        </w:rPr>
        <w:t> </w:t>
      </w:r>
      <w:r w:rsidRPr="005F7D08">
        <w:rPr>
          <w:rFonts w:ascii="Times New Roman" w:hAnsi="Times New Roman" w:cs="Times New Roman"/>
          <w:sz w:val="28"/>
          <w:szCs w:val="28"/>
        </w:rPr>
        <w:t>10-16 частини</w:t>
      </w:r>
      <w:r>
        <w:rPr>
          <w:rFonts w:ascii="Times New Roman" w:hAnsi="Times New Roman" w:cs="Times New Roman"/>
          <w:sz w:val="28"/>
          <w:szCs w:val="28"/>
          <w:lang w:val="ru-RU"/>
        </w:rPr>
        <w:t> </w:t>
      </w:r>
      <w:r w:rsidRPr="005F7D08">
        <w:rPr>
          <w:rFonts w:ascii="Times New Roman" w:hAnsi="Times New Roman" w:cs="Times New Roman"/>
          <w:sz w:val="28"/>
          <w:szCs w:val="28"/>
        </w:rPr>
        <w:t>другої ст.</w:t>
      </w:r>
      <w:r>
        <w:rPr>
          <w:rFonts w:ascii="Times New Roman" w:hAnsi="Times New Roman" w:cs="Times New Roman"/>
          <w:sz w:val="28"/>
          <w:szCs w:val="28"/>
          <w:lang w:val="ru-RU"/>
        </w:rPr>
        <w:t> </w:t>
      </w:r>
      <w:r w:rsidRPr="005F7D08">
        <w:rPr>
          <w:rFonts w:ascii="Times New Roman" w:hAnsi="Times New Roman" w:cs="Times New Roman"/>
          <w:sz w:val="28"/>
          <w:szCs w:val="28"/>
        </w:rPr>
        <w:t>7 Закону України «Про статус ветеранів війни, гарантії їх соціального захисту», та члени їх сімей;</w:t>
      </w:r>
    </w:p>
    <w:p w14:paraId="667D450C" w14:textId="4D025E14"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Pr>
          <w:rFonts w:ascii="Times New Roman" w:hAnsi="Times New Roman" w:cs="Times New Roman"/>
          <w:sz w:val="28"/>
          <w:szCs w:val="28"/>
          <w:lang w:val="ru-RU"/>
        </w:rPr>
        <w:t> </w:t>
      </w:r>
      <w:r w:rsidRPr="005F7D08">
        <w:rPr>
          <w:rFonts w:ascii="Times New Roman" w:hAnsi="Times New Roman" w:cs="Times New Roman"/>
          <w:sz w:val="28"/>
          <w:szCs w:val="28"/>
        </w:rPr>
        <w:t>учасники війни</w:t>
      </w:r>
      <w:r w:rsidR="004F4DB9">
        <w:rPr>
          <w:rFonts w:ascii="Times New Roman" w:hAnsi="Times New Roman" w:cs="Times New Roman"/>
          <w:sz w:val="28"/>
          <w:szCs w:val="28"/>
        </w:rPr>
        <w:t>,</w:t>
      </w:r>
      <w:r w:rsidRPr="005F7D08">
        <w:rPr>
          <w:rFonts w:ascii="Times New Roman" w:hAnsi="Times New Roman" w:cs="Times New Roman"/>
          <w:sz w:val="28"/>
          <w:szCs w:val="28"/>
        </w:rPr>
        <w:t xml:space="preserve"> </w:t>
      </w:r>
      <w:r w:rsidR="004F4DB9">
        <w:rPr>
          <w:rFonts w:ascii="Times New Roman" w:hAnsi="Times New Roman" w:cs="Times New Roman"/>
          <w:sz w:val="28"/>
          <w:szCs w:val="28"/>
        </w:rPr>
        <w:t>у</w:t>
      </w:r>
      <w:r w:rsidRPr="005F7D08">
        <w:rPr>
          <w:rFonts w:ascii="Times New Roman" w:hAnsi="Times New Roman" w:cs="Times New Roman"/>
          <w:sz w:val="28"/>
          <w:szCs w:val="28"/>
        </w:rPr>
        <w:t xml:space="preserve"> розумінні пункту</w:t>
      </w:r>
      <w:r>
        <w:rPr>
          <w:rFonts w:ascii="Times New Roman" w:hAnsi="Times New Roman" w:cs="Times New Roman"/>
          <w:sz w:val="28"/>
          <w:szCs w:val="28"/>
          <w:lang w:val="ru-RU"/>
        </w:rPr>
        <w:t> </w:t>
      </w:r>
      <w:r w:rsidRPr="005F7D08">
        <w:rPr>
          <w:rFonts w:ascii="Times New Roman" w:hAnsi="Times New Roman" w:cs="Times New Roman"/>
          <w:sz w:val="28"/>
          <w:szCs w:val="28"/>
        </w:rPr>
        <w:t>13 ст.</w:t>
      </w:r>
      <w:r>
        <w:rPr>
          <w:rFonts w:ascii="Times New Roman" w:hAnsi="Times New Roman" w:cs="Times New Roman"/>
          <w:sz w:val="28"/>
          <w:szCs w:val="28"/>
          <w:lang w:val="ru-RU"/>
        </w:rPr>
        <w:t> </w:t>
      </w:r>
      <w:r w:rsidRPr="005F7D08">
        <w:rPr>
          <w:rFonts w:ascii="Times New Roman" w:hAnsi="Times New Roman" w:cs="Times New Roman"/>
          <w:sz w:val="28"/>
          <w:szCs w:val="28"/>
        </w:rPr>
        <w:t>9 Закону України «Про статус ветеранів війни, гарантії їх соціального захисту», та члени їх сімей;</w:t>
      </w:r>
    </w:p>
    <w:p w14:paraId="6ECEC968" w14:textId="01EDBC7A"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Pr>
          <w:rFonts w:ascii="Times New Roman" w:hAnsi="Times New Roman" w:cs="Times New Roman"/>
          <w:sz w:val="28"/>
          <w:szCs w:val="28"/>
          <w:lang w:val="ru-RU"/>
        </w:rPr>
        <w:t> </w:t>
      </w:r>
      <w:r w:rsidRPr="005F7D08">
        <w:rPr>
          <w:rFonts w:ascii="Times New Roman" w:hAnsi="Times New Roman" w:cs="Times New Roman"/>
          <w:sz w:val="28"/>
          <w:szCs w:val="28"/>
        </w:rPr>
        <w:t>члени сім’ї загиблого (померлого) ветерана війни</w:t>
      </w:r>
      <w:r w:rsidR="004F4DB9">
        <w:rPr>
          <w:rFonts w:ascii="Times New Roman" w:hAnsi="Times New Roman" w:cs="Times New Roman"/>
          <w:sz w:val="28"/>
          <w:szCs w:val="28"/>
        </w:rPr>
        <w:t>,</w:t>
      </w:r>
      <w:r w:rsidRPr="005F7D08">
        <w:rPr>
          <w:rFonts w:ascii="Times New Roman" w:hAnsi="Times New Roman" w:cs="Times New Roman"/>
          <w:sz w:val="28"/>
          <w:szCs w:val="28"/>
        </w:rPr>
        <w:t xml:space="preserve"> відповідно до абзацу першого п.</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1 ст.</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10 Закону України «Про статус ветеранів війни, гарантії їх соціального захисту»; </w:t>
      </w:r>
    </w:p>
    <w:p w14:paraId="4FFE5AB6" w14:textId="3CBC22CA"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lastRenderedPageBreak/>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члени сім’ї загиблих (померлих) Захисників і Захисниць України</w:t>
      </w:r>
      <w:r w:rsidR="004F4DB9">
        <w:rPr>
          <w:rFonts w:ascii="Times New Roman" w:hAnsi="Times New Roman" w:cs="Times New Roman"/>
          <w:sz w:val="28"/>
          <w:szCs w:val="28"/>
        </w:rPr>
        <w:t>,</w:t>
      </w:r>
      <w:r w:rsidRPr="005F7D08">
        <w:rPr>
          <w:rFonts w:ascii="Times New Roman" w:hAnsi="Times New Roman" w:cs="Times New Roman"/>
          <w:sz w:val="28"/>
          <w:szCs w:val="28"/>
        </w:rPr>
        <w:t xml:space="preserve"> відповідно до ст.</w:t>
      </w:r>
      <w:r w:rsidR="00F56F52">
        <w:rPr>
          <w:rFonts w:ascii="Times New Roman" w:hAnsi="Times New Roman" w:cs="Times New Roman"/>
          <w:sz w:val="28"/>
          <w:szCs w:val="28"/>
          <w:lang w:val="ru-RU"/>
        </w:rPr>
        <w:t> </w:t>
      </w:r>
      <w:r w:rsidR="00255B62" w:rsidRPr="00255B62">
        <w:rPr>
          <w:rFonts w:ascii="Times New Roman" w:hAnsi="Times New Roman" w:cs="Times New Roman"/>
          <w:sz w:val="28"/>
          <w:szCs w:val="28"/>
        </w:rPr>
        <w:t>10</w:t>
      </w:r>
      <w:r w:rsidR="00255B62" w:rsidRPr="00127507">
        <w:rPr>
          <w:rStyle w:val="rvts37"/>
          <w:rFonts w:ascii="Times New Roman" w:hAnsi="Times New Roman" w:cs="Times New Roman"/>
          <w:color w:val="333333"/>
          <w:sz w:val="30"/>
          <w:szCs w:val="30"/>
          <w:shd w:val="clear" w:color="auto" w:fill="FFFFFF"/>
          <w:vertAlign w:val="superscript"/>
        </w:rPr>
        <w:t>1</w:t>
      </w:r>
      <w:r w:rsidR="00255B62" w:rsidRPr="00255B62">
        <w:rPr>
          <w:rStyle w:val="rvts37"/>
          <w:rFonts w:ascii="Times New Roman" w:hAnsi="Times New Roman" w:cs="Times New Roman"/>
          <w:color w:val="333333"/>
          <w:sz w:val="28"/>
          <w:szCs w:val="28"/>
          <w:shd w:val="clear" w:color="auto" w:fill="FFFFFF"/>
          <w:vertAlign w:val="superscript"/>
        </w:rPr>
        <w:t xml:space="preserve"> </w:t>
      </w:r>
      <w:r w:rsidRPr="005F7D08">
        <w:rPr>
          <w:rFonts w:ascii="Times New Roman" w:hAnsi="Times New Roman" w:cs="Times New Roman"/>
          <w:sz w:val="28"/>
          <w:szCs w:val="28"/>
        </w:rPr>
        <w:t xml:space="preserve"> Закону України «Про статус ветеранів війни, гарантії їх соціального захисту».</w:t>
      </w:r>
    </w:p>
    <w:p w14:paraId="2A8295CF" w14:textId="486C62D1"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4.</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Отримувачі послуги мають право на цю послугу один раз на 3 роки.</w:t>
      </w:r>
    </w:p>
    <w:p w14:paraId="6B704D0D" w14:textId="7AAFC420"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5.</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Для одержання послуг з відпочинку Отримувачі послуги</w:t>
      </w:r>
      <w:r w:rsidR="004F4DB9">
        <w:rPr>
          <w:rFonts w:ascii="Times New Roman" w:hAnsi="Times New Roman" w:cs="Times New Roman"/>
          <w:sz w:val="28"/>
          <w:szCs w:val="28"/>
        </w:rPr>
        <w:t>,</w:t>
      </w:r>
      <w:r w:rsidRPr="005F7D08">
        <w:rPr>
          <w:rFonts w:ascii="Times New Roman" w:hAnsi="Times New Roman" w:cs="Times New Roman"/>
          <w:sz w:val="28"/>
          <w:szCs w:val="28"/>
        </w:rPr>
        <w:t xml:space="preserve"> зазначені в п.</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3 цього Порядку, повинні перебувати на обліку для забезпечення відпочинком Захисників та Захисниць України, членів їх сімей, членів сімей загиблих (померлих) Захисників та Захисниць України на базах відпочинку ( далі </w:t>
      </w:r>
      <w:r w:rsidR="003F062B">
        <w:rPr>
          <w:rFonts w:ascii="Times New Roman" w:hAnsi="Times New Roman" w:cs="Times New Roman"/>
          <w:sz w:val="28"/>
          <w:szCs w:val="28"/>
        </w:rPr>
        <w:t>‒</w:t>
      </w:r>
      <w:r w:rsidRPr="005F7D08">
        <w:rPr>
          <w:rFonts w:ascii="Times New Roman" w:hAnsi="Times New Roman" w:cs="Times New Roman"/>
          <w:sz w:val="28"/>
          <w:szCs w:val="28"/>
        </w:rPr>
        <w:t xml:space="preserve"> облік) </w:t>
      </w:r>
      <w:r w:rsidR="004F4DB9">
        <w:rPr>
          <w:rFonts w:ascii="Times New Roman" w:hAnsi="Times New Roman" w:cs="Times New Roman"/>
          <w:sz w:val="28"/>
          <w:szCs w:val="28"/>
        </w:rPr>
        <w:t>в</w:t>
      </w:r>
      <w:r w:rsidRPr="005F7D08">
        <w:rPr>
          <w:rFonts w:ascii="Times New Roman" w:hAnsi="Times New Roman" w:cs="Times New Roman"/>
          <w:sz w:val="28"/>
          <w:szCs w:val="28"/>
        </w:rPr>
        <w:t xml:space="preserve"> управлінні у справах ветеранів війни, внутрішньо переміщених осіб Миколаївської міської ради (далі </w:t>
      </w:r>
      <w:r w:rsidR="001F4A7B">
        <w:rPr>
          <w:rFonts w:ascii="Times New Roman" w:hAnsi="Times New Roman" w:cs="Times New Roman"/>
          <w:sz w:val="28"/>
          <w:szCs w:val="28"/>
        </w:rPr>
        <w:t>‒</w:t>
      </w:r>
      <w:r w:rsidRPr="005F7D08">
        <w:rPr>
          <w:rFonts w:ascii="Times New Roman" w:hAnsi="Times New Roman" w:cs="Times New Roman"/>
          <w:sz w:val="28"/>
          <w:szCs w:val="28"/>
        </w:rPr>
        <w:t xml:space="preserve"> управління).</w:t>
      </w:r>
    </w:p>
    <w:p w14:paraId="5C5C4E31" w14:textId="7BF99D48" w:rsidR="005F7D08" w:rsidRPr="005F7D08" w:rsidRDefault="005F7D08" w:rsidP="005F7D08">
      <w:pPr>
        <w:spacing w:after="0" w:line="240" w:lineRule="auto"/>
        <w:ind w:firstLine="567"/>
        <w:jc w:val="both"/>
        <w:rPr>
          <w:rFonts w:ascii="Times New Roman" w:hAnsi="Times New Roman" w:cs="Times New Roman"/>
          <w:sz w:val="28"/>
          <w:szCs w:val="28"/>
        </w:rPr>
      </w:pPr>
      <w:bookmarkStart w:id="3" w:name="_Hlk135746934"/>
      <w:r w:rsidRPr="005F7D08">
        <w:rPr>
          <w:rFonts w:ascii="Times New Roman" w:hAnsi="Times New Roman" w:cs="Times New Roman"/>
          <w:sz w:val="28"/>
          <w:szCs w:val="28"/>
        </w:rPr>
        <w:t>6.</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Для постановки на облік </w:t>
      </w:r>
      <w:bookmarkEnd w:id="3"/>
      <w:r w:rsidRPr="005F7D08">
        <w:rPr>
          <w:rFonts w:ascii="Times New Roman" w:hAnsi="Times New Roman" w:cs="Times New Roman"/>
          <w:sz w:val="28"/>
          <w:szCs w:val="28"/>
        </w:rPr>
        <w:t xml:space="preserve">Отримувачі послуги звертаються із відповідною заявою до департаменту з надання адміністративних послуг Миколаївської міської ради (далі </w:t>
      </w:r>
      <w:r w:rsidR="004F4DB9">
        <w:rPr>
          <w:rFonts w:ascii="Times New Roman" w:hAnsi="Times New Roman" w:cs="Times New Roman"/>
          <w:sz w:val="28"/>
          <w:szCs w:val="28"/>
          <w:lang w:val="ru-RU"/>
        </w:rPr>
        <w:t>‒</w:t>
      </w:r>
      <w:r w:rsidRPr="005F7D08">
        <w:rPr>
          <w:rFonts w:ascii="Times New Roman" w:hAnsi="Times New Roman" w:cs="Times New Roman"/>
          <w:sz w:val="28"/>
          <w:szCs w:val="28"/>
        </w:rPr>
        <w:t xml:space="preserve"> департамент). Документи подаються особисто (за пред’явленням документа, що посвідчує особу), або уповноваженим представником (за пред’явленням документів, що посвідчують особу та повноваження).</w:t>
      </w:r>
    </w:p>
    <w:p w14:paraId="5C309041" w14:textId="5D7FAD7A" w:rsidR="005F7D08" w:rsidRPr="005F7D08" w:rsidRDefault="00315359" w:rsidP="005F7D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F7D08" w:rsidRPr="005F7D08">
        <w:rPr>
          <w:rFonts w:ascii="Times New Roman" w:hAnsi="Times New Roman" w:cs="Times New Roman"/>
          <w:sz w:val="28"/>
          <w:szCs w:val="28"/>
        </w:rPr>
        <w:t xml:space="preserve"> заяві встановленого зразка зазначається: </w:t>
      </w:r>
    </w:p>
    <w:p w14:paraId="4E1B0161" w14:textId="591AC638" w:rsidR="005F7D08" w:rsidRPr="005F7D08" w:rsidRDefault="00F56F52" w:rsidP="005F7D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w:t>
      </w:r>
      <w:r w:rsidR="00315359">
        <w:rPr>
          <w:rFonts w:ascii="Times New Roman" w:hAnsi="Times New Roman" w:cs="Times New Roman"/>
          <w:sz w:val="28"/>
          <w:szCs w:val="28"/>
        </w:rPr>
        <w:t>п</w:t>
      </w:r>
      <w:r w:rsidR="005F7D08" w:rsidRPr="005F7D08">
        <w:rPr>
          <w:rFonts w:ascii="Times New Roman" w:hAnsi="Times New Roman" w:cs="Times New Roman"/>
          <w:sz w:val="28"/>
          <w:szCs w:val="28"/>
        </w:rPr>
        <w:t>різвище, ім’я, по батькові заявника, статус</w:t>
      </w:r>
      <w:r w:rsidR="00315359">
        <w:rPr>
          <w:rFonts w:ascii="Times New Roman" w:hAnsi="Times New Roman" w:cs="Times New Roman"/>
          <w:sz w:val="28"/>
          <w:szCs w:val="28"/>
        </w:rPr>
        <w:t>;</w:t>
      </w:r>
    </w:p>
    <w:p w14:paraId="7D10B210" w14:textId="11910671" w:rsidR="005F7D08" w:rsidRPr="005F7D08" w:rsidRDefault="00F56F52" w:rsidP="005F7D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w:t>
      </w:r>
      <w:r w:rsidR="005F7D08" w:rsidRPr="005F7D08">
        <w:rPr>
          <w:rFonts w:ascii="Times New Roman" w:hAnsi="Times New Roman" w:cs="Times New Roman"/>
          <w:sz w:val="28"/>
          <w:szCs w:val="28"/>
        </w:rPr>
        <w:t>адреса реєстрації та проживання</w:t>
      </w:r>
      <w:r w:rsidR="00315359">
        <w:rPr>
          <w:rFonts w:ascii="Times New Roman" w:hAnsi="Times New Roman" w:cs="Times New Roman"/>
          <w:sz w:val="28"/>
          <w:szCs w:val="28"/>
        </w:rPr>
        <w:t>;</w:t>
      </w:r>
      <w:r w:rsidR="005F7D08" w:rsidRPr="005F7D08">
        <w:rPr>
          <w:rFonts w:ascii="Times New Roman" w:hAnsi="Times New Roman" w:cs="Times New Roman"/>
          <w:sz w:val="28"/>
          <w:szCs w:val="28"/>
        </w:rPr>
        <w:t xml:space="preserve"> </w:t>
      </w:r>
    </w:p>
    <w:p w14:paraId="048C0920" w14:textId="49EFF680" w:rsidR="005F7D08" w:rsidRPr="005F7D08" w:rsidRDefault="00F56F52" w:rsidP="005F7D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w:t>
      </w:r>
      <w:r w:rsidR="005F7D08" w:rsidRPr="005F7D08">
        <w:rPr>
          <w:rFonts w:ascii="Times New Roman" w:hAnsi="Times New Roman" w:cs="Times New Roman"/>
          <w:sz w:val="28"/>
          <w:szCs w:val="28"/>
        </w:rPr>
        <w:t>контактний телефон</w:t>
      </w:r>
      <w:r w:rsidR="00315359">
        <w:rPr>
          <w:rFonts w:ascii="Times New Roman" w:hAnsi="Times New Roman" w:cs="Times New Roman"/>
          <w:sz w:val="28"/>
          <w:szCs w:val="28"/>
        </w:rPr>
        <w:t>;</w:t>
      </w:r>
    </w:p>
    <w:p w14:paraId="0B46C71A" w14:textId="0C5D340F" w:rsidR="005F7D08" w:rsidRPr="005F7D08" w:rsidRDefault="00F56F52" w:rsidP="005F7D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w:t>
      </w:r>
      <w:r w:rsidR="005F7D08" w:rsidRPr="005F7D08">
        <w:rPr>
          <w:rFonts w:ascii="Times New Roman" w:hAnsi="Times New Roman" w:cs="Times New Roman"/>
          <w:sz w:val="28"/>
          <w:szCs w:val="28"/>
        </w:rPr>
        <w:t>електронна поштова адреса (відомості про інші засоби зв’язку ).</w:t>
      </w:r>
    </w:p>
    <w:p w14:paraId="3550E5F2" w14:textId="6EA2E469"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 xml:space="preserve">До заяви додаються: </w:t>
      </w:r>
    </w:p>
    <w:p w14:paraId="7B9242E9" w14:textId="15D05B54"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копія документа, що посвідчує особу заявника</w:t>
      </w:r>
      <w:r w:rsidR="00315359">
        <w:rPr>
          <w:rFonts w:ascii="Times New Roman" w:hAnsi="Times New Roman" w:cs="Times New Roman"/>
          <w:sz w:val="28"/>
          <w:szCs w:val="28"/>
        </w:rPr>
        <w:t>,</w:t>
      </w:r>
      <w:r w:rsidRPr="005F7D08">
        <w:rPr>
          <w:rFonts w:ascii="Times New Roman" w:hAnsi="Times New Roman" w:cs="Times New Roman"/>
          <w:sz w:val="28"/>
          <w:szCs w:val="28"/>
        </w:rPr>
        <w:t xml:space="preserve"> який подає заяву, та Отримувачів послуги  (у разі пред’явлення пластикової картки типу ІD-паспорта з безконтактним електронним носієм додається витяг з реєстру);</w:t>
      </w:r>
    </w:p>
    <w:p w14:paraId="351DE838" w14:textId="666671C3"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 xml:space="preserve">- копія довідки, що засвідчує реєстрацію у Державному реєстрі фізичних осіб </w:t>
      </w:r>
      <w:r w:rsidR="001F4A7B">
        <w:rPr>
          <w:rFonts w:ascii="Times New Roman" w:hAnsi="Times New Roman" w:cs="Times New Roman"/>
          <w:sz w:val="28"/>
          <w:szCs w:val="28"/>
        </w:rPr>
        <w:t>‒</w:t>
      </w:r>
      <w:r w:rsidRPr="005F7D08">
        <w:rPr>
          <w:rFonts w:ascii="Times New Roman" w:hAnsi="Times New Roman" w:cs="Times New Roman"/>
          <w:sz w:val="28"/>
          <w:szCs w:val="28"/>
        </w:rPr>
        <w:t xml:space="preserve"> платників податків Отримувачів послуги,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14:paraId="576284AF" w14:textId="56E71A06"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копія відповідного посвідчення;</w:t>
      </w:r>
    </w:p>
    <w:p w14:paraId="79890D54" w14:textId="39B5F58A"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копія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копія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або копія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EB54E8B" w14:textId="616D8706"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копія свідоцтва про шлюб ( за наявності);</w:t>
      </w:r>
    </w:p>
    <w:p w14:paraId="5C92D08F" w14:textId="1091F555"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копія свідоцтва про народження дитини ( за наявності);</w:t>
      </w:r>
    </w:p>
    <w:p w14:paraId="0757E248" w14:textId="4BEAE547"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згода на обробку персональних даних;</w:t>
      </w:r>
    </w:p>
    <w:p w14:paraId="51909FF3" w14:textId="3B236CB7"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lastRenderedPageBreak/>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копії документів, що посвідчують повноваження представника (у випадку подання документів уповноваженим представником).</w:t>
      </w:r>
    </w:p>
    <w:p w14:paraId="3CB41EEF" w14:textId="0327284D"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Під час подання пакет</w:t>
      </w:r>
      <w:r w:rsidR="00315359">
        <w:rPr>
          <w:rFonts w:ascii="Times New Roman" w:hAnsi="Times New Roman" w:cs="Times New Roman"/>
          <w:sz w:val="28"/>
          <w:szCs w:val="28"/>
        </w:rPr>
        <w:t>а</w:t>
      </w:r>
      <w:r w:rsidRPr="005F7D08">
        <w:rPr>
          <w:rFonts w:ascii="Times New Roman" w:hAnsi="Times New Roman" w:cs="Times New Roman"/>
          <w:sz w:val="28"/>
          <w:szCs w:val="28"/>
        </w:rPr>
        <w:t xml:space="preserve"> документів Отримувачі послуги надають оригінали для звірки. Адміністратор департаменту посвідчує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65138845" w14:textId="5C621A51"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7.</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Датою звернення вважається дата подання всіх документів, визначених пунктом</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6 цього Порядку.</w:t>
      </w:r>
    </w:p>
    <w:p w14:paraId="395FA9EA" w14:textId="08750CE6"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8.</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Управління здійснює:</w:t>
      </w:r>
    </w:p>
    <w:p w14:paraId="26065099" w14:textId="7F6E9764"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формування облікових справ Отримувачів послуг;</w:t>
      </w:r>
    </w:p>
    <w:p w14:paraId="5B4EC836" w14:textId="0D07AC30"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ведення обліку Отримувачів послуги в порядку черговості, </w:t>
      </w:r>
      <w:r w:rsidR="001F4A7B">
        <w:rPr>
          <w:rFonts w:ascii="Times New Roman" w:hAnsi="Times New Roman" w:cs="Times New Roman"/>
          <w:sz w:val="28"/>
          <w:szCs w:val="28"/>
        </w:rPr>
        <w:t>відповідно до</w:t>
      </w:r>
      <w:r w:rsidRPr="005F7D08">
        <w:rPr>
          <w:rFonts w:ascii="Times New Roman" w:hAnsi="Times New Roman" w:cs="Times New Roman"/>
          <w:sz w:val="28"/>
          <w:szCs w:val="28"/>
        </w:rPr>
        <w:t xml:space="preserve"> дати подання заяви та повного пакет</w:t>
      </w:r>
      <w:r w:rsidR="00315359">
        <w:rPr>
          <w:rFonts w:ascii="Times New Roman" w:hAnsi="Times New Roman" w:cs="Times New Roman"/>
          <w:sz w:val="28"/>
          <w:szCs w:val="28"/>
        </w:rPr>
        <w:t>а</w:t>
      </w:r>
      <w:r w:rsidRPr="005F7D08">
        <w:rPr>
          <w:rFonts w:ascii="Times New Roman" w:hAnsi="Times New Roman" w:cs="Times New Roman"/>
          <w:sz w:val="28"/>
          <w:szCs w:val="28"/>
        </w:rPr>
        <w:t xml:space="preserve"> документів; </w:t>
      </w:r>
    </w:p>
    <w:p w14:paraId="78639628" w14:textId="7EF1B710"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облік Отримувачів, які вже скористалися послугою, у тому числі за рахунок обласного бюджету. </w:t>
      </w:r>
    </w:p>
    <w:p w14:paraId="378437B3" w14:textId="5FD2DD9D"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9.</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Отримувачі послуг, які не були забезпечені відпочинком у поточному році, залишаються на обліку для забезпечення в наступному році.</w:t>
      </w:r>
    </w:p>
    <w:p w14:paraId="166A79C4" w14:textId="641EE524"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10.</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Повторне взяття на облік здійснюється відповідно до пунктів</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3, 4, 6, 8 цього Порядку.</w:t>
      </w:r>
    </w:p>
    <w:p w14:paraId="0DCE12D9" w14:textId="79350070"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11.</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 xml:space="preserve">Термін перебування Отримувача послуги на базі відпочинку (далі </w:t>
      </w:r>
      <w:r w:rsidR="00315359">
        <w:rPr>
          <w:rFonts w:ascii="Times New Roman" w:hAnsi="Times New Roman" w:cs="Times New Roman"/>
          <w:sz w:val="28"/>
          <w:szCs w:val="28"/>
        </w:rPr>
        <w:t>‒</w:t>
      </w:r>
      <w:r w:rsidRPr="005F7D08">
        <w:rPr>
          <w:rFonts w:ascii="Times New Roman" w:hAnsi="Times New Roman" w:cs="Times New Roman"/>
          <w:sz w:val="28"/>
          <w:szCs w:val="28"/>
        </w:rPr>
        <w:t xml:space="preserve"> Виконавець) за рахунок коштів бюджету Миколаївської міської територіальної громади становить не більше 8 календарних днів.</w:t>
      </w:r>
    </w:p>
    <w:p w14:paraId="1811AC34" w14:textId="1B4B56A8"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12.</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Гранична вартість одного дня відпочинку становить не більше 759,00</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грн в розрахунку на одну особу.</w:t>
      </w:r>
    </w:p>
    <w:p w14:paraId="42FCEFBC" w14:textId="7E481DD3"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13.</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Послуги з відпочинку закуповуються викон</w:t>
      </w:r>
      <w:r w:rsidR="00315359">
        <w:rPr>
          <w:rFonts w:ascii="Times New Roman" w:hAnsi="Times New Roman" w:cs="Times New Roman"/>
          <w:sz w:val="28"/>
          <w:szCs w:val="28"/>
        </w:rPr>
        <w:t>авчим комітетом Миколаївської міської ради</w:t>
      </w:r>
      <w:r w:rsidRPr="005F7D08">
        <w:rPr>
          <w:rFonts w:ascii="Times New Roman" w:hAnsi="Times New Roman" w:cs="Times New Roman"/>
          <w:sz w:val="28"/>
          <w:szCs w:val="28"/>
        </w:rPr>
        <w:t xml:space="preserve"> відповідно до Закону України «Про публічні закупівлі».</w:t>
      </w:r>
    </w:p>
    <w:p w14:paraId="33A8FF41" w14:textId="2163085C"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14.</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Організація відпочинку для Отримувачів послуг, здійснюється в межах коштів, передбачених на зазначену мету в бюджеті Миколаївської міської територіальної громади, шляхом безготівкового перерахування коштів Виконавцю за фактично надані, послуги на підставі рахунку та акт</w:t>
      </w:r>
      <w:r w:rsidR="00315359">
        <w:rPr>
          <w:rFonts w:ascii="Times New Roman" w:hAnsi="Times New Roman" w:cs="Times New Roman"/>
          <w:sz w:val="28"/>
          <w:szCs w:val="28"/>
        </w:rPr>
        <w:t>а</w:t>
      </w:r>
      <w:r w:rsidRPr="005F7D08">
        <w:rPr>
          <w:rFonts w:ascii="Times New Roman" w:hAnsi="Times New Roman" w:cs="Times New Roman"/>
          <w:sz w:val="28"/>
          <w:szCs w:val="28"/>
        </w:rPr>
        <w:t xml:space="preserve"> наданих послуг.</w:t>
      </w:r>
    </w:p>
    <w:p w14:paraId="50BC3B67" w14:textId="219DE0E0"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15.</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За бажанням Отримувачів послуг, їм можуть надаватися додаткові послуги за умови оплати закладу вартості наданих послуг за рахунок власних коштів чи інших джерел, не заборонених законодавством.</w:t>
      </w:r>
    </w:p>
    <w:p w14:paraId="0A19104C" w14:textId="70098718"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16.</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У разі відмови від відпочинку Отримувач послуги повинен письмово повідомити Виконавця та управління не менше ніж за десять календарних днів до дати заїзду.</w:t>
      </w:r>
    </w:p>
    <w:p w14:paraId="7E92D7DF" w14:textId="5CCDF8BE"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17.</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У разі дострокового вибуття Отримувача послуги із бази відпочинку Замовник здійснює відшкодування Виконавцю вартості використаної частини відпочинку (використаних людиноднів), на підставі рахунку та акт</w:t>
      </w:r>
      <w:r w:rsidR="00315359">
        <w:rPr>
          <w:rFonts w:ascii="Times New Roman" w:hAnsi="Times New Roman" w:cs="Times New Roman"/>
          <w:sz w:val="28"/>
          <w:szCs w:val="28"/>
        </w:rPr>
        <w:t>а</w:t>
      </w:r>
      <w:r w:rsidRPr="005F7D08">
        <w:rPr>
          <w:rFonts w:ascii="Times New Roman" w:hAnsi="Times New Roman" w:cs="Times New Roman"/>
          <w:sz w:val="28"/>
          <w:szCs w:val="28"/>
        </w:rPr>
        <w:t xml:space="preserve"> наданих послуг.</w:t>
      </w:r>
    </w:p>
    <w:p w14:paraId="115B436C" w14:textId="2DCCB36D"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18.</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Вартість невикористаної частини відпочинку не відшкодовується.</w:t>
      </w:r>
    </w:p>
    <w:p w14:paraId="3BB873A5" w14:textId="6A525239"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lastRenderedPageBreak/>
        <w:t>19.</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Відповідальність за недостовірність інформації про кількість невикористаних днів відпочинку несе Виконавець відповідно до чинного законодавства.</w:t>
      </w:r>
    </w:p>
    <w:p w14:paraId="678AD147" w14:textId="7A656DF3" w:rsidR="005F7D08" w:rsidRPr="005F7D08"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20.</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Виконавчий комітет Миколаївської міської ради не пізніше 20 робочих днів, за наявності фінансування, сплачує за фактично надані послуги Виконавцю,  як оплату за надані послуги Отримувачу, згідно з підписаним і скріпленим печаткою (за наявності) рахунком та актом наданих послуг.</w:t>
      </w:r>
    </w:p>
    <w:p w14:paraId="0C5ADA02" w14:textId="64CC6BAF" w:rsidR="00751C8B" w:rsidRDefault="005F7D08" w:rsidP="005F7D08">
      <w:pPr>
        <w:spacing w:after="0" w:line="240" w:lineRule="auto"/>
        <w:ind w:firstLine="567"/>
        <w:jc w:val="both"/>
        <w:rPr>
          <w:rFonts w:ascii="Times New Roman" w:hAnsi="Times New Roman" w:cs="Times New Roman"/>
          <w:sz w:val="28"/>
          <w:szCs w:val="28"/>
        </w:rPr>
      </w:pPr>
      <w:r w:rsidRPr="005F7D08">
        <w:rPr>
          <w:rFonts w:ascii="Times New Roman" w:hAnsi="Times New Roman" w:cs="Times New Roman"/>
          <w:sz w:val="28"/>
          <w:szCs w:val="28"/>
        </w:rPr>
        <w:t>21.</w:t>
      </w:r>
      <w:r w:rsidR="00F56F52">
        <w:rPr>
          <w:rFonts w:ascii="Times New Roman" w:hAnsi="Times New Roman" w:cs="Times New Roman"/>
          <w:sz w:val="28"/>
          <w:szCs w:val="28"/>
          <w:lang w:val="ru-RU"/>
        </w:rPr>
        <w:t> </w:t>
      </w:r>
      <w:r w:rsidRPr="005F7D08">
        <w:rPr>
          <w:rFonts w:ascii="Times New Roman" w:hAnsi="Times New Roman" w:cs="Times New Roman"/>
          <w:sz w:val="28"/>
          <w:szCs w:val="28"/>
        </w:rPr>
        <w:t>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коштів</w:t>
      </w:r>
      <w:r w:rsidR="00315359">
        <w:rPr>
          <w:rFonts w:ascii="Times New Roman" w:hAnsi="Times New Roman" w:cs="Times New Roman"/>
          <w:sz w:val="28"/>
          <w:szCs w:val="28"/>
        </w:rPr>
        <w:t>,</w:t>
      </w:r>
      <w:r w:rsidRPr="005F7D08">
        <w:rPr>
          <w:rFonts w:ascii="Times New Roman" w:hAnsi="Times New Roman" w:cs="Times New Roman"/>
          <w:sz w:val="28"/>
          <w:szCs w:val="28"/>
        </w:rPr>
        <w:t xml:space="preserve"> та відповідальність за цільове використання бюджетних коштів, складення і подання фінансової та бюджетної звітності про використання бюджетних коштів, а також контроль за їх цільовим та ефективним </w:t>
      </w:r>
      <w:r w:rsidRPr="00F56F52">
        <w:rPr>
          <w:rFonts w:ascii="Times New Roman" w:hAnsi="Times New Roman" w:cs="Times New Roman"/>
          <w:sz w:val="28"/>
          <w:szCs w:val="28"/>
        </w:rPr>
        <w:t>витрачанням здійснюються в установленому законодавством порядку</w:t>
      </w:r>
      <w:r w:rsidR="00F56F52" w:rsidRPr="00F56F52">
        <w:rPr>
          <w:rFonts w:ascii="Times New Roman" w:hAnsi="Times New Roman" w:cs="Times New Roman"/>
          <w:sz w:val="28"/>
          <w:szCs w:val="28"/>
        </w:rPr>
        <w:t>.</w:t>
      </w:r>
    </w:p>
    <w:p w14:paraId="3DE52DDB" w14:textId="77777777" w:rsidR="00F56F52" w:rsidRDefault="00F56F52" w:rsidP="005F7D08">
      <w:pPr>
        <w:spacing w:after="0" w:line="240" w:lineRule="auto"/>
        <w:ind w:firstLine="567"/>
        <w:jc w:val="both"/>
        <w:rPr>
          <w:rFonts w:ascii="Times New Roman" w:hAnsi="Times New Roman" w:cs="Times New Roman"/>
          <w:sz w:val="28"/>
          <w:szCs w:val="28"/>
        </w:rPr>
      </w:pPr>
    </w:p>
    <w:p w14:paraId="60CE1C91" w14:textId="4AA4CA82" w:rsidR="00F56F52" w:rsidRPr="00F56F52" w:rsidRDefault="00F56F52" w:rsidP="005F7D08">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w:t>
      </w:r>
    </w:p>
    <w:p w14:paraId="46306F77" w14:textId="77777777" w:rsidR="00F56F52" w:rsidRPr="00F56F52" w:rsidRDefault="00F56F52">
      <w:pPr>
        <w:spacing w:after="0" w:line="240" w:lineRule="auto"/>
        <w:ind w:firstLine="567"/>
        <w:jc w:val="both"/>
        <w:rPr>
          <w:rFonts w:ascii="Times New Roman" w:hAnsi="Times New Roman" w:cs="Times New Roman"/>
          <w:sz w:val="28"/>
          <w:szCs w:val="28"/>
        </w:rPr>
      </w:pPr>
    </w:p>
    <w:sectPr w:rsidR="00F56F52" w:rsidRPr="00F56F52" w:rsidSect="00EF7823">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5707" w14:textId="77777777" w:rsidR="005D1F86" w:rsidRDefault="005D1F86" w:rsidP="005F7D08">
      <w:pPr>
        <w:spacing w:after="0" w:line="240" w:lineRule="auto"/>
      </w:pPr>
      <w:r>
        <w:separator/>
      </w:r>
    </w:p>
  </w:endnote>
  <w:endnote w:type="continuationSeparator" w:id="0">
    <w:p w14:paraId="254FF8A8" w14:textId="77777777" w:rsidR="005D1F86" w:rsidRDefault="005D1F86" w:rsidP="005F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8C91" w14:textId="77777777" w:rsidR="005D1F86" w:rsidRDefault="005D1F86" w:rsidP="005F7D08">
      <w:pPr>
        <w:spacing w:after="0" w:line="240" w:lineRule="auto"/>
      </w:pPr>
      <w:r>
        <w:separator/>
      </w:r>
    </w:p>
  </w:footnote>
  <w:footnote w:type="continuationSeparator" w:id="0">
    <w:p w14:paraId="3F956CCD" w14:textId="77777777" w:rsidR="005D1F86" w:rsidRDefault="005D1F86" w:rsidP="005F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99910"/>
      <w:docPartObj>
        <w:docPartGallery w:val="Page Numbers (Top of Page)"/>
        <w:docPartUnique/>
      </w:docPartObj>
    </w:sdtPr>
    <w:sdtEndPr>
      <w:rPr>
        <w:rFonts w:ascii="Times New Roman" w:hAnsi="Times New Roman" w:cs="Times New Roman"/>
        <w:sz w:val="28"/>
        <w:szCs w:val="28"/>
      </w:rPr>
    </w:sdtEndPr>
    <w:sdtContent>
      <w:p w14:paraId="120783A4" w14:textId="714D6A6B" w:rsidR="005F7D08" w:rsidRPr="005F7D08" w:rsidRDefault="005F7D08">
        <w:pPr>
          <w:pStyle w:val="a6"/>
          <w:jc w:val="center"/>
          <w:rPr>
            <w:rFonts w:ascii="Times New Roman" w:hAnsi="Times New Roman" w:cs="Times New Roman"/>
            <w:sz w:val="28"/>
            <w:szCs w:val="28"/>
          </w:rPr>
        </w:pPr>
        <w:r w:rsidRPr="005F7D08">
          <w:rPr>
            <w:rFonts w:ascii="Times New Roman" w:hAnsi="Times New Roman" w:cs="Times New Roman"/>
            <w:sz w:val="28"/>
            <w:szCs w:val="28"/>
          </w:rPr>
          <w:fldChar w:fldCharType="begin"/>
        </w:r>
        <w:r w:rsidRPr="005F7D08">
          <w:rPr>
            <w:rFonts w:ascii="Times New Roman" w:hAnsi="Times New Roman" w:cs="Times New Roman"/>
            <w:sz w:val="28"/>
            <w:szCs w:val="28"/>
          </w:rPr>
          <w:instrText>PAGE   \* MERGEFORMAT</w:instrText>
        </w:r>
        <w:r w:rsidRPr="005F7D08">
          <w:rPr>
            <w:rFonts w:ascii="Times New Roman" w:hAnsi="Times New Roman" w:cs="Times New Roman"/>
            <w:sz w:val="28"/>
            <w:szCs w:val="28"/>
          </w:rPr>
          <w:fldChar w:fldCharType="separate"/>
        </w:r>
        <w:r w:rsidRPr="005F7D08">
          <w:rPr>
            <w:rFonts w:ascii="Times New Roman" w:hAnsi="Times New Roman" w:cs="Times New Roman"/>
            <w:sz w:val="28"/>
            <w:szCs w:val="28"/>
            <w:lang w:val="ru-RU"/>
          </w:rPr>
          <w:t>2</w:t>
        </w:r>
        <w:r w:rsidRPr="005F7D08">
          <w:rPr>
            <w:rFonts w:ascii="Times New Roman" w:hAnsi="Times New Roman" w:cs="Times New Roman"/>
            <w:sz w:val="28"/>
            <w:szCs w:val="28"/>
          </w:rPr>
          <w:fldChar w:fldCharType="end"/>
        </w:r>
      </w:p>
    </w:sdtContent>
  </w:sdt>
  <w:p w14:paraId="6A6B7EE5" w14:textId="77777777" w:rsidR="005F7D08" w:rsidRPr="005F7D08" w:rsidRDefault="005F7D08">
    <w:pPr>
      <w:pStyle w:val="a6"/>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08"/>
    <w:rsid w:val="00127507"/>
    <w:rsid w:val="001F4A7B"/>
    <w:rsid w:val="00255B62"/>
    <w:rsid w:val="0027575D"/>
    <w:rsid w:val="00315359"/>
    <w:rsid w:val="0035387F"/>
    <w:rsid w:val="003B0C5F"/>
    <w:rsid w:val="003F062B"/>
    <w:rsid w:val="004053BA"/>
    <w:rsid w:val="0043195F"/>
    <w:rsid w:val="004F4DB9"/>
    <w:rsid w:val="005154BC"/>
    <w:rsid w:val="00520464"/>
    <w:rsid w:val="005D1F86"/>
    <w:rsid w:val="005F7D08"/>
    <w:rsid w:val="00751C8B"/>
    <w:rsid w:val="00A14B35"/>
    <w:rsid w:val="00AC719D"/>
    <w:rsid w:val="00DB0AEA"/>
    <w:rsid w:val="00E95742"/>
    <w:rsid w:val="00EF7823"/>
    <w:rsid w:val="00F56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3E96"/>
  <w15:chartTrackingRefBased/>
  <w15:docId w15:val="{ABA5657C-6A44-42E6-9749-66393516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5F7D08"/>
    <w:rPr>
      <w:rFonts w:ascii="Times New Roman" w:eastAsia="Times New Roman" w:hAnsi="Times New Roman" w:cs="Times New Roman"/>
      <w:sz w:val="28"/>
      <w:szCs w:val="28"/>
    </w:rPr>
  </w:style>
  <w:style w:type="paragraph" w:customStyle="1" w:styleId="a4">
    <w:name w:val="Основний текст"/>
    <w:basedOn w:val="a"/>
    <w:link w:val="a3"/>
    <w:rsid w:val="005F7D08"/>
    <w:pPr>
      <w:widowControl w:val="0"/>
      <w:spacing w:after="280" w:line="240" w:lineRule="auto"/>
      <w:ind w:firstLine="400"/>
    </w:pPr>
    <w:rPr>
      <w:rFonts w:ascii="Times New Roman" w:eastAsia="Times New Roman" w:hAnsi="Times New Roman" w:cs="Times New Roman"/>
      <w:sz w:val="28"/>
      <w:szCs w:val="28"/>
    </w:rPr>
  </w:style>
  <w:style w:type="paragraph" w:styleId="a5">
    <w:name w:val="Normal (Web)"/>
    <w:basedOn w:val="a"/>
    <w:uiPriority w:val="99"/>
    <w:rsid w:val="005F7D0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iPriority w:val="99"/>
    <w:unhideWhenUsed/>
    <w:rsid w:val="005F7D0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7D08"/>
  </w:style>
  <w:style w:type="paragraph" w:styleId="a8">
    <w:name w:val="footer"/>
    <w:basedOn w:val="a"/>
    <w:link w:val="a9"/>
    <w:uiPriority w:val="99"/>
    <w:unhideWhenUsed/>
    <w:rsid w:val="005F7D0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7D08"/>
  </w:style>
  <w:style w:type="character" w:customStyle="1" w:styleId="rvts37">
    <w:name w:val="rvts37"/>
    <w:basedOn w:val="a0"/>
    <w:rsid w:val="005F7D08"/>
  </w:style>
  <w:style w:type="character" w:styleId="aa">
    <w:name w:val="Hyperlink"/>
    <w:basedOn w:val="a0"/>
    <w:uiPriority w:val="99"/>
    <w:unhideWhenUsed/>
    <w:rsid w:val="005F7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6045</Words>
  <Characters>3446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Гордій Вікторія</dc:creator>
  <cp:keywords/>
  <dc:description/>
  <cp:lastModifiedBy>user340a1</cp:lastModifiedBy>
  <cp:revision>2</cp:revision>
  <cp:lastPrinted>2024-03-15T07:59:00Z</cp:lastPrinted>
  <dcterms:created xsi:type="dcterms:W3CDTF">2024-03-19T08:19:00Z</dcterms:created>
  <dcterms:modified xsi:type="dcterms:W3CDTF">2024-03-19T08:19:00Z</dcterms:modified>
</cp:coreProperties>
</file>