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791C" w14:textId="5652F11A" w:rsidR="00177A11" w:rsidRPr="00560889" w:rsidRDefault="00807AED" w:rsidP="0017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89">
        <w:rPr>
          <w:rFonts w:ascii="Times New Roman" w:hAnsi="Times New Roman" w:cs="Times New Roman"/>
          <w:sz w:val="28"/>
          <w:szCs w:val="28"/>
        </w:rPr>
        <w:t>v-sd-005</w:t>
      </w:r>
    </w:p>
    <w:p w14:paraId="2138A3E4" w14:textId="77777777" w:rsidR="00177A11" w:rsidRPr="00560889" w:rsidRDefault="00177A11" w:rsidP="00075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065B07" w14:textId="77777777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DEC787" w14:textId="53707413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99516D" w14:textId="77777777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D233E2" w14:textId="77777777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80ACDD" w14:textId="77777777" w:rsidR="00807AED" w:rsidRPr="00560889" w:rsidRDefault="00807AED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F877E9" w14:textId="77777777" w:rsidR="00807AED" w:rsidRPr="00560889" w:rsidRDefault="00807AED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24DD6F" w14:textId="77777777" w:rsidR="00807AED" w:rsidRPr="00560889" w:rsidRDefault="00807AED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4514A4" w14:textId="77777777" w:rsidR="00807AED" w:rsidRPr="00560889" w:rsidRDefault="00807AED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1D25FD" w14:textId="11B179B9" w:rsidR="000751F8" w:rsidRPr="00560889" w:rsidRDefault="000751F8" w:rsidP="00D04652">
      <w:pPr>
        <w:spacing w:after="0" w:line="240" w:lineRule="auto"/>
        <w:ind w:right="5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ПІБ, __</w:t>
      </w:r>
      <w:r w:rsidR="007C717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D3674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D3674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C7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C717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C7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C717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47404A" w14:textId="77777777" w:rsidR="009D3674" w:rsidRPr="00560889" w:rsidRDefault="009D3674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4A6ACA" w14:textId="77777777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EF8294" w14:textId="4FD329D3" w:rsidR="000751F8" w:rsidRPr="00560889" w:rsidRDefault="000751F8" w:rsidP="00AB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04635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батьків-вихователів дитячого будинку сімейного </w:t>
      </w:r>
      <w:r w:rsidR="0071685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ПІБ,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мешка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_______,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спільне проживання та </w:t>
      </w:r>
      <w:r w:rsidR="006657C8" w:rsidRPr="00560889"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="000D01D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B6255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57C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встановлено наступне.</w:t>
      </w:r>
    </w:p>
    <w:p w14:paraId="1F6931BD" w14:textId="77777777" w:rsidR="00300168" w:rsidRPr="00560889" w:rsidRDefault="00300168" w:rsidP="0030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Батьки-вихователі створили відповідні умови для проживання і виховання дітей, належним чином виконують свої обов’язки. </w:t>
      </w:r>
    </w:p>
    <w:p w14:paraId="28712E46" w14:textId="563B42CC" w:rsidR="000751F8" w:rsidRPr="00560889" w:rsidRDefault="000751F8" w:rsidP="00AB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На комісії з питань захисту прав дитини виконкому Миколаївської міської ради від </w:t>
      </w:r>
      <w:r w:rsidR="003A03F9" w:rsidRPr="00560889">
        <w:rPr>
          <w:rFonts w:ascii="Times New Roman" w:hAnsi="Times New Roman" w:cs="Times New Roman"/>
          <w:sz w:val="28"/>
          <w:szCs w:val="28"/>
          <w:lang w:val="uk-UA"/>
        </w:rPr>
        <w:t>05.05.2023</w:t>
      </w:r>
      <w:r w:rsidR="00AB6E9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B6CA7" w:rsidRPr="005608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03F9" w:rsidRPr="005608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19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звернення 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батьків-вихователів дитячого будинку сімейного типу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AD6C0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щодо поповнення родини та рекомендовано влаштувати 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родину.</w:t>
      </w:r>
    </w:p>
    <w:p w14:paraId="19090A59" w14:textId="2DC43185" w:rsidR="000751F8" w:rsidRPr="00300168" w:rsidRDefault="000751F8" w:rsidP="00AB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Службою у справах дітей Миколаївської міської ради </w:t>
      </w:r>
      <w:r w:rsidR="00631CF0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дитячого будинку сімейного типу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A16AE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A16AE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надано висновок про можливість поповнення </w:t>
      </w:r>
      <w:r w:rsidR="00631CF0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дитячого будинку сімейного типу </w:t>
      </w:r>
      <w:r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0168">
        <w:rPr>
          <w:rFonts w:ascii="Times New Roman" w:hAnsi="Times New Roman" w:cs="Times New Roman"/>
          <w:sz w:val="28"/>
          <w:szCs w:val="28"/>
          <w:lang w:val="uk-UA"/>
        </w:rPr>
        <w:t>04.05.2023</w:t>
      </w:r>
      <w:r w:rsidR="00086F8E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8E0" w:rsidRPr="00300168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300168">
        <w:rPr>
          <w:rFonts w:ascii="Times New Roman" w:hAnsi="Times New Roman" w:cs="Times New Roman"/>
          <w:sz w:val="28"/>
          <w:szCs w:val="28"/>
          <w:lang w:val="uk-UA"/>
        </w:rPr>
        <w:t>12606/25.01-18/23-2</w:t>
      </w:r>
      <w:r w:rsidRPr="00300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7CC751" w14:textId="230E56A6" w:rsidR="006D14B4" w:rsidRPr="00560889" w:rsidRDefault="006B6CA7" w:rsidP="006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Малолітні</w:t>
      </w:r>
      <w:r w:rsidR="00DE750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C3B6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мають статус дітей, позбавлених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іклування, відповідно 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A706EE" w:rsidRPr="0056088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Миколаївської міської ради від </w:t>
      </w:r>
      <w:r w:rsidR="00ED2415" w:rsidRPr="00560889">
        <w:rPr>
          <w:rFonts w:ascii="Times New Roman" w:hAnsi="Times New Roman" w:cs="Times New Roman"/>
          <w:sz w:val="28"/>
          <w:szCs w:val="28"/>
          <w:lang w:val="uk-UA"/>
        </w:rPr>
        <w:t>19.04.2023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706EE" w:rsidRPr="0056088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D2415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80D" w:rsidRPr="00560889">
        <w:rPr>
          <w:rFonts w:ascii="Times New Roman" w:hAnsi="Times New Roman" w:cs="Times New Roman"/>
          <w:sz w:val="28"/>
          <w:szCs w:val="28"/>
          <w:lang w:val="uk-UA"/>
        </w:rPr>
        <w:t>232, 233, 234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9D72A5" w14:textId="4F8F77CE" w:rsidR="00493865" w:rsidRPr="00560889" w:rsidRDefault="00493865" w:rsidP="004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Мати дітей, </w:t>
      </w:r>
      <w:r w:rsidR="0013145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>залишила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своїх дітей без нагляду зі сторонньою </w:t>
      </w:r>
      <w:r w:rsidR="004A48BD" w:rsidRPr="00560889">
        <w:rPr>
          <w:rFonts w:ascii="Times New Roman" w:hAnsi="Times New Roman" w:cs="Times New Roman"/>
          <w:sz w:val="28"/>
          <w:szCs w:val="28"/>
          <w:lang w:val="uk-UA"/>
        </w:rPr>
        <w:t>особою</w:t>
      </w:r>
      <w:r w:rsidR="007D09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48B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>про що були складені акти органу внутрішніх справ України та закладу охорони здоров’я про підкинуту чи знайдену дитину та її доставку від 29.03.2023 (акти складені інспектором</w:t>
      </w:r>
      <w:r w:rsidR="001C14F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з ОД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>ВЗзГ</w:t>
      </w:r>
      <w:proofErr w:type="spellEnd"/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УПП в Миколаївській області у присутності </w:t>
      </w:r>
      <w:r w:rsidR="001C14F0" w:rsidRPr="00560889">
        <w:rPr>
          <w:rFonts w:ascii="Times New Roman" w:hAnsi="Times New Roman" w:cs="Times New Roman"/>
          <w:sz w:val="28"/>
          <w:szCs w:val="28"/>
          <w:lang w:val="uk-UA"/>
        </w:rPr>
        <w:t>особи, яка знайшла дитину та понятих).</w:t>
      </w:r>
    </w:p>
    <w:p w14:paraId="75AE17A3" w14:textId="6838D946" w:rsidR="00355B2C" w:rsidRPr="00560889" w:rsidRDefault="001C14F0" w:rsidP="001C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Згідно з витягами з Державного реєстру актів цивільного стану громадян щодо актового запису про народження від 08.04.2023 №№ 00039200199, 00039201020, 00039200474, виданими Корабельним відділом</w:t>
      </w:r>
      <w:r w:rsidR="006720A5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реєстрації актів цивільного стану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місті Миколаєві</w:t>
      </w:r>
      <w:r w:rsidR="006720A5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Південного міжрегіонального управління Міністерства юстиції (м. Одеса)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батька дітей записані відповідно до частини 1 статті 135 Сімейного кодексу України (за вказівкою матері). </w:t>
      </w:r>
    </w:p>
    <w:p w14:paraId="192D1E0A" w14:textId="75B2657B" w:rsidR="000751F8" w:rsidRPr="00560889" w:rsidRDefault="0013145C" w:rsidP="0028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754B2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754B2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54B2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B2C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первинному обліку </w:t>
      </w:r>
      <w:r w:rsidR="00D04652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адміністрації Корабельного району Миколаївської міської ради 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10.04.2023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85B59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як дитина, позбавлена батьківського піклування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гідно з довідкою від 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10.04.2023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№ 18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415" w:rsidRPr="0056088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05.05.02-13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має малолітнього брата</w:t>
      </w:r>
      <w:r w:rsidR="0055019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D09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та сестер: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</w:t>
      </w:r>
      <w:r w:rsidR="00C2147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147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батьком.</w:t>
      </w:r>
    </w:p>
    <w:p w14:paraId="4FCA6FCA" w14:textId="4CD21712" w:rsidR="00975B81" w:rsidRPr="00560889" w:rsidRDefault="0013145C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>., перебуває на первинному обліку служби у справах дітей адміністрації Корабельного району Миколаївської міської ради з 10.04.2023 року, як дитина, позбавлена батьківського піклування. Згідно з довідкою від 10.04.2023 № 18</w:t>
      </w:r>
      <w:r w:rsidR="003E6DC3" w:rsidRPr="005608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/05.05.02-13 </w:t>
      </w:r>
      <w:r w:rsidR="003E6DC3" w:rsidRPr="00560889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має малолітнього брата </w:t>
      </w:r>
      <w:r w:rsidR="00532FA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2FA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та сестер: </w:t>
      </w:r>
      <w:r w:rsidR="00532FA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2FA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32FA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2FA5"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proofErr w:type="spellStart"/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D90CB9C" w14:textId="75399EF1" w:rsidR="00975B81" w:rsidRPr="00560889" w:rsidRDefault="00532FA5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>., перебуває на первинному обліку служби у справах дітей адміністрації Корабельного району Миколаївської міської ради з 10.04.2023 року, як дитина, позбавлена батьківського піклування. Згідно з довідкою від 10.04.2023 № 1</w:t>
      </w:r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/05.05.02-13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B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>рідних сестер:</w:t>
      </w:r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ПІБ, ___</w:t>
      </w:r>
      <w:r w:rsidR="00544E2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4E29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44E2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37D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44E29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F1F11B" w14:textId="4130E826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діти, що влаштовуються,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D6C0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="00355B2C" w:rsidRPr="00560889">
        <w:rPr>
          <w:rFonts w:ascii="Times New Roman" w:hAnsi="Times New Roman" w:cs="Times New Roman"/>
          <w:sz w:val="28"/>
          <w:szCs w:val="28"/>
          <w:lang w:val="uk-UA"/>
        </w:rPr>
        <w:t>«Міська дитяча лікарня №2» Миколаївської міської ради</w:t>
      </w:r>
      <w:r w:rsidR="00540224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0C4A03" w14:textId="77777777" w:rsidR="00544E29" w:rsidRPr="00560889" w:rsidRDefault="00544E29" w:rsidP="0054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Зі станом здоров’я дітей батьки-вихователі ознайомлені.</w:t>
      </w:r>
    </w:p>
    <w:p w14:paraId="7ABB6323" w14:textId="291EEEDE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належних умов для зростання в сімейному оточенні 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піклування, шляхом влаштування ї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та спільне проживання до 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постанови Кабінету Міністрів України 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>від 26 квітня 2002 р. №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534BE8" w:rsidRPr="005608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дитячий будинок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», постанови Кабінету Міністрів України </w:t>
      </w:r>
      <w:r w:rsidR="006828E0" w:rsidRPr="00560889">
        <w:rPr>
          <w:rFonts w:ascii="Times New Roman" w:hAnsi="Times New Roman" w:cs="Times New Roman"/>
          <w:sz w:val="28"/>
          <w:szCs w:val="28"/>
          <w:lang w:val="uk-UA"/>
        </w:rPr>
        <w:t>від 26.06.2019 № 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552 «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091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ст. 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7 Закону України «Про Державний бюджет України на 202</w:t>
      </w:r>
      <w:r w:rsidR="003001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рік», Указу Президента України від 16.12.2011 № 1163/2011 «Про питання щодо забезпечення реалізації прав дітей в Україні», висновку служби у справах дітей Миколаївської міської ради від </w:t>
      </w:r>
      <w:r w:rsidR="00300168" w:rsidRPr="00300168">
        <w:rPr>
          <w:rFonts w:ascii="Times New Roman" w:hAnsi="Times New Roman" w:cs="Times New Roman"/>
          <w:sz w:val="28"/>
          <w:szCs w:val="28"/>
          <w:lang w:val="uk-UA"/>
        </w:rPr>
        <w:t>04.05.2023 № 12606/25.01-18/23-2</w:t>
      </w:r>
      <w:r w:rsidR="0030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про можливість поповнення </w:t>
      </w:r>
      <w:r w:rsidR="00BE690F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рішення комісії з питань захисту прав дитини від </w:t>
      </w:r>
      <w:r w:rsidR="006D6D8E" w:rsidRPr="005608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690F" w:rsidRPr="00560889">
        <w:rPr>
          <w:rFonts w:ascii="Times New Roman" w:hAnsi="Times New Roman" w:cs="Times New Roman"/>
          <w:sz w:val="28"/>
          <w:szCs w:val="28"/>
          <w:lang w:val="uk-UA"/>
        </w:rPr>
        <w:t>5.04.2022 № 7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>. 2 п. «б» ч. 1 ст. 34 Закону України «Про місцеве самоврядування в Україні», виконком міської ради</w:t>
      </w:r>
    </w:p>
    <w:p w14:paraId="01D72463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9BA862" w14:textId="77777777" w:rsidR="000751F8" w:rsidRPr="00560889" w:rsidRDefault="000751F8" w:rsidP="000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ВИРІШИВ:</w:t>
      </w:r>
    </w:p>
    <w:p w14:paraId="2F9776D8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712A2" w14:textId="07663D6E" w:rsidR="000751F8" w:rsidRPr="00560889" w:rsidRDefault="000751F8" w:rsidP="00A8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1. Влаштувати з </w:t>
      </w:r>
      <w:r w:rsidR="00FB21EB" w:rsidRPr="001712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0889" w:rsidRPr="001712B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21EB" w:rsidRPr="001712B3">
        <w:rPr>
          <w:rFonts w:ascii="Times New Roman" w:hAnsi="Times New Roman" w:cs="Times New Roman"/>
          <w:sz w:val="28"/>
          <w:szCs w:val="28"/>
          <w:lang w:val="uk-UA"/>
        </w:rPr>
        <w:t>.05.2023</w:t>
      </w:r>
      <w:r w:rsidR="007D0914" w:rsidRPr="00171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2B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361A3" w:rsidRPr="001712B3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171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05DA9" w:rsidRPr="001712B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55B2C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на спільне проживання та виховання </w:t>
      </w:r>
      <w:r w:rsidR="007361A3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7361A3" w:rsidRPr="0056088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296CF6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3145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6CF6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52CCB5" w14:textId="77777777" w:rsidR="00E24B1C" w:rsidRPr="00560889" w:rsidRDefault="00E24B1C" w:rsidP="00A8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841F43" w14:textId="532CD47E" w:rsidR="000751F8" w:rsidRPr="00560889" w:rsidRDefault="000751F8" w:rsidP="00A8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2. Покласти персональну відповідальність за життя, здоров’я, фізи</w:t>
      </w:r>
      <w:r w:rsidR="00A927FB" w:rsidRPr="00560889">
        <w:rPr>
          <w:rFonts w:ascii="Times New Roman" w:hAnsi="Times New Roman" w:cs="Times New Roman"/>
          <w:sz w:val="28"/>
          <w:szCs w:val="28"/>
          <w:lang w:val="uk-UA"/>
        </w:rPr>
        <w:t>чний і психічний розвиток 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85FB2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4A3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</w:t>
      </w:r>
      <w:r w:rsidR="006D6D8E" w:rsidRPr="005608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6D6D8E" w:rsidRPr="00560889">
        <w:rPr>
          <w:rFonts w:ascii="Times New Roman" w:hAnsi="Times New Roman" w:cs="Times New Roman"/>
          <w:sz w:val="28"/>
          <w:szCs w:val="28"/>
          <w:lang w:val="uk-UA"/>
        </w:rPr>
        <w:t>дитячий будинок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</w:t>
      </w:r>
      <w:r w:rsidR="00185FB2" w:rsidRPr="00560889">
        <w:rPr>
          <w:rFonts w:ascii="Times New Roman" w:hAnsi="Times New Roman" w:cs="Times New Roman"/>
          <w:sz w:val="28"/>
          <w:szCs w:val="28"/>
          <w:lang w:val="uk-UA"/>
        </w:rPr>
        <w:t>істрів України від 26.04.2002 № </w:t>
      </w:r>
      <w:r w:rsidR="00AE2F26" w:rsidRPr="0056088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E24B1C" w:rsidRPr="005608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B00935" w14:textId="77777777" w:rsidR="00E24B1C" w:rsidRPr="00560889" w:rsidRDefault="00E24B1C" w:rsidP="00BA6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E151D" w14:textId="562438CE" w:rsidR="000751F8" w:rsidRPr="00560889" w:rsidRDefault="000751F8" w:rsidP="00BA6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3. Доручити службі у справах дітей Миколаївської міської ради підготувати додат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>кову угоду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до договору пр</w:t>
      </w:r>
      <w:r w:rsidR="00BA651A" w:rsidRPr="00560889">
        <w:rPr>
          <w:rFonts w:ascii="Times New Roman" w:hAnsi="Times New Roman" w:cs="Times New Roman"/>
          <w:sz w:val="28"/>
          <w:szCs w:val="28"/>
          <w:lang w:val="uk-UA"/>
        </w:rPr>
        <w:t>о влаштування до 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спільне проживання та виховання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F715F" w:rsidRPr="00560889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79" w:rsidRPr="00560889">
        <w:rPr>
          <w:rFonts w:ascii="Times New Roman" w:hAnsi="Times New Roman" w:cs="Times New Roman"/>
          <w:sz w:val="28"/>
          <w:szCs w:val="28"/>
          <w:lang w:val="uk-UA"/>
        </w:rPr>
        <w:t>з батьками-</w:t>
      </w:r>
      <w:r w:rsidR="00BA651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вихователями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5F556B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712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забезпечити здійснення контролю за умовами проживання та виховання дітей, а також за виконанням батьками</w:t>
      </w:r>
      <w:r w:rsidR="00C15279" w:rsidRPr="00560889">
        <w:rPr>
          <w:rFonts w:ascii="Times New Roman" w:hAnsi="Times New Roman" w:cs="Times New Roman"/>
          <w:sz w:val="28"/>
          <w:szCs w:val="28"/>
          <w:lang w:val="uk-UA"/>
        </w:rPr>
        <w:t>-вихователями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умов укладеного договору; забезпечити дітей пільговим оздоровленням; готувати щорічні звіти про умови утримання і виховання дитини.</w:t>
      </w:r>
    </w:p>
    <w:p w14:paraId="385CD1BA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E69E64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4. Доручити Миколаївському міському центру соціальних слу</w:t>
      </w:r>
      <w:r w:rsidR="0046470D" w:rsidRPr="00560889">
        <w:rPr>
          <w:rFonts w:ascii="Times New Roman" w:hAnsi="Times New Roman" w:cs="Times New Roman"/>
          <w:sz w:val="28"/>
          <w:szCs w:val="28"/>
          <w:lang w:val="uk-UA"/>
        </w:rPr>
        <w:t>жб закріпити за дитячим будинком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працівника; забезпечити соціальне супроводження з метою надання комплексу послуг, спрямованих на створення належних умов функціонування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забезпечити надання до служби у справах дітей Миколаївської міської ради щорічної інформації про ефективність функціонування </w:t>
      </w:r>
      <w:r w:rsidR="00C15279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5749A8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17803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5. Доручити департаменту праці та соціального захисту населення Миколаївської міської ради призначення і виплату державної соціальної допомоги на дітей, грошового забезпечення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батькам-вихователям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межах видатків, передбачених у державному бюджеті; здійснювати зазначені виплати на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грошове забезпечення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батькам-вихователям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щомісячно до 20 числа.</w:t>
      </w:r>
    </w:p>
    <w:p w14:paraId="0755FDF5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C64F1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6. Доручити управлінню охорони здоров’я Миколаївської міської ради закріпити лікаря за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забезпечити проходження двічі на рік медичного огляду, здійснення диспансерного нагляду за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дітьми-вихованцями 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забезпечити подання до служби у справах дітей Миколаївської міської ради щорічного звіту про стан здоров’я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дотримання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батьками-вихователями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лікарів.</w:t>
      </w:r>
    </w:p>
    <w:p w14:paraId="55B92939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F47F9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Доручити управлінню освіти Миколаївської міської ради забезпечити право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загальної середньої освіти; подання до служби у справах дітей Миколаївської міської ради щорічного звіту про рівень розвитку, знань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навчального приладдя, сезонного одягу, відвідування гуртків, секцій, позашкільних заходів, участь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батьків-вихователів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3728F43F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EF818" w14:textId="77777777" w:rsidR="001F467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8. Контроль за виконанням даного рішення покласти на заступника міського голови Петрова А.Л.</w:t>
      </w:r>
    </w:p>
    <w:p w14:paraId="59F07713" w14:textId="77777777" w:rsidR="001527CB" w:rsidRPr="00560889" w:rsidRDefault="001527CB" w:rsidP="0015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15033E" w14:textId="77777777" w:rsidR="001527CB" w:rsidRPr="00560889" w:rsidRDefault="001527CB" w:rsidP="0015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2A5E94" w14:textId="77777777" w:rsidR="00A706EE" w:rsidRPr="00560889" w:rsidRDefault="00A706EE" w:rsidP="0015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B33C0" w14:textId="77777777" w:rsidR="001527CB" w:rsidRPr="00560889" w:rsidRDefault="00E24B1C" w:rsidP="0015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  <w:t>Олександр СЄНКЕВИЧ</w:t>
      </w:r>
    </w:p>
    <w:sectPr w:rsidR="001527CB" w:rsidRPr="00560889" w:rsidSect="00377680">
      <w:headerReference w:type="default" r:id="rId6"/>
      <w:pgSz w:w="12240" w:h="15840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1EB4" w14:textId="77777777" w:rsidR="002B0933" w:rsidRDefault="002B0933" w:rsidP="00377680">
      <w:pPr>
        <w:spacing w:after="0" w:line="240" w:lineRule="auto"/>
      </w:pPr>
      <w:r>
        <w:separator/>
      </w:r>
    </w:p>
  </w:endnote>
  <w:endnote w:type="continuationSeparator" w:id="0">
    <w:p w14:paraId="7A262E11" w14:textId="77777777" w:rsidR="002B0933" w:rsidRDefault="002B0933" w:rsidP="003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7998" w14:textId="77777777" w:rsidR="002B0933" w:rsidRDefault="002B0933" w:rsidP="00377680">
      <w:pPr>
        <w:spacing w:after="0" w:line="240" w:lineRule="auto"/>
      </w:pPr>
      <w:r>
        <w:separator/>
      </w:r>
    </w:p>
  </w:footnote>
  <w:footnote w:type="continuationSeparator" w:id="0">
    <w:p w14:paraId="7BE42445" w14:textId="77777777" w:rsidR="002B0933" w:rsidRDefault="002B0933" w:rsidP="0037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31248"/>
      <w:docPartObj>
        <w:docPartGallery w:val="Page Numbers (Top of Page)"/>
        <w:docPartUnique/>
      </w:docPartObj>
    </w:sdtPr>
    <w:sdtEndPr/>
    <w:sdtContent>
      <w:p w14:paraId="6EEE8A3B" w14:textId="351615AE" w:rsidR="00377680" w:rsidRDefault="00411D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2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39F31E" w14:textId="77777777" w:rsidR="00377680" w:rsidRDefault="00377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F"/>
    <w:rsid w:val="00015FCA"/>
    <w:rsid w:val="00025672"/>
    <w:rsid w:val="00046359"/>
    <w:rsid w:val="000751F8"/>
    <w:rsid w:val="00086F8E"/>
    <w:rsid w:val="000D01D1"/>
    <w:rsid w:val="000D181E"/>
    <w:rsid w:val="00117DBE"/>
    <w:rsid w:val="0013145C"/>
    <w:rsid w:val="001527CB"/>
    <w:rsid w:val="00157A0F"/>
    <w:rsid w:val="001712B3"/>
    <w:rsid w:val="00177A11"/>
    <w:rsid w:val="00185FB2"/>
    <w:rsid w:val="001C14F0"/>
    <w:rsid w:val="001F4678"/>
    <w:rsid w:val="0020519E"/>
    <w:rsid w:val="00226565"/>
    <w:rsid w:val="00285B59"/>
    <w:rsid w:val="00296CF6"/>
    <w:rsid w:val="002B0933"/>
    <w:rsid w:val="002F2BAD"/>
    <w:rsid w:val="00300168"/>
    <w:rsid w:val="00355B2C"/>
    <w:rsid w:val="00377680"/>
    <w:rsid w:val="003865AB"/>
    <w:rsid w:val="003A03F9"/>
    <w:rsid w:val="003A16AE"/>
    <w:rsid w:val="003B6B41"/>
    <w:rsid w:val="003E03C1"/>
    <w:rsid w:val="003E6DC3"/>
    <w:rsid w:val="00411D33"/>
    <w:rsid w:val="0043249D"/>
    <w:rsid w:val="004528BB"/>
    <w:rsid w:val="0046470D"/>
    <w:rsid w:val="00483E0A"/>
    <w:rsid w:val="0048637D"/>
    <w:rsid w:val="00493865"/>
    <w:rsid w:val="004A48BD"/>
    <w:rsid w:val="004B4A3E"/>
    <w:rsid w:val="004C02AF"/>
    <w:rsid w:val="004F787E"/>
    <w:rsid w:val="00532848"/>
    <w:rsid w:val="00532FA5"/>
    <w:rsid w:val="00534BE8"/>
    <w:rsid w:val="00540224"/>
    <w:rsid w:val="00544E29"/>
    <w:rsid w:val="00550198"/>
    <w:rsid w:val="00560889"/>
    <w:rsid w:val="005B2140"/>
    <w:rsid w:val="005C46C3"/>
    <w:rsid w:val="005D04F0"/>
    <w:rsid w:val="005F556B"/>
    <w:rsid w:val="005F79A2"/>
    <w:rsid w:val="00605F77"/>
    <w:rsid w:val="0061086A"/>
    <w:rsid w:val="00631CF0"/>
    <w:rsid w:val="00632F68"/>
    <w:rsid w:val="00645DF1"/>
    <w:rsid w:val="006657C8"/>
    <w:rsid w:val="00667772"/>
    <w:rsid w:val="00671FB9"/>
    <w:rsid w:val="006720A5"/>
    <w:rsid w:val="006828E0"/>
    <w:rsid w:val="006B6CA7"/>
    <w:rsid w:val="006D14B4"/>
    <w:rsid w:val="006D6D8E"/>
    <w:rsid w:val="007145FE"/>
    <w:rsid w:val="007164C4"/>
    <w:rsid w:val="0071685D"/>
    <w:rsid w:val="007177B4"/>
    <w:rsid w:val="00730A0E"/>
    <w:rsid w:val="007361A3"/>
    <w:rsid w:val="00761B76"/>
    <w:rsid w:val="007A28E4"/>
    <w:rsid w:val="007A3D7B"/>
    <w:rsid w:val="007C7173"/>
    <w:rsid w:val="007D0914"/>
    <w:rsid w:val="007F46BA"/>
    <w:rsid w:val="00805DA9"/>
    <w:rsid w:val="00807AED"/>
    <w:rsid w:val="008378A5"/>
    <w:rsid w:val="008B7C4D"/>
    <w:rsid w:val="009628FA"/>
    <w:rsid w:val="00975B81"/>
    <w:rsid w:val="009B6FCB"/>
    <w:rsid w:val="009D3674"/>
    <w:rsid w:val="009E4156"/>
    <w:rsid w:val="009F1A1B"/>
    <w:rsid w:val="00A03B7C"/>
    <w:rsid w:val="00A706EE"/>
    <w:rsid w:val="00A83145"/>
    <w:rsid w:val="00A927FB"/>
    <w:rsid w:val="00AB6255"/>
    <w:rsid w:val="00AB6E91"/>
    <w:rsid w:val="00AD6C00"/>
    <w:rsid w:val="00AE2F26"/>
    <w:rsid w:val="00AE3969"/>
    <w:rsid w:val="00AF2092"/>
    <w:rsid w:val="00B11030"/>
    <w:rsid w:val="00B15E38"/>
    <w:rsid w:val="00B16BFE"/>
    <w:rsid w:val="00B35FB3"/>
    <w:rsid w:val="00B52BC6"/>
    <w:rsid w:val="00B54704"/>
    <w:rsid w:val="00B754B2"/>
    <w:rsid w:val="00B86D99"/>
    <w:rsid w:val="00B9704F"/>
    <w:rsid w:val="00BA146D"/>
    <w:rsid w:val="00BA57A5"/>
    <w:rsid w:val="00BA651A"/>
    <w:rsid w:val="00BE690F"/>
    <w:rsid w:val="00C15279"/>
    <w:rsid w:val="00C2147A"/>
    <w:rsid w:val="00C31034"/>
    <w:rsid w:val="00C35C9C"/>
    <w:rsid w:val="00C44F5B"/>
    <w:rsid w:val="00C82C9D"/>
    <w:rsid w:val="00CA3E1D"/>
    <w:rsid w:val="00D04652"/>
    <w:rsid w:val="00D23D07"/>
    <w:rsid w:val="00D70EDA"/>
    <w:rsid w:val="00DC3B64"/>
    <w:rsid w:val="00DC63F5"/>
    <w:rsid w:val="00DD7375"/>
    <w:rsid w:val="00DE750A"/>
    <w:rsid w:val="00DF4E39"/>
    <w:rsid w:val="00E24B1C"/>
    <w:rsid w:val="00E2620F"/>
    <w:rsid w:val="00E314E8"/>
    <w:rsid w:val="00E5641B"/>
    <w:rsid w:val="00EB6502"/>
    <w:rsid w:val="00ED2415"/>
    <w:rsid w:val="00EF38F2"/>
    <w:rsid w:val="00EF646F"/>
    <w:rsid w:val="00EF715F"/>
    <w:rsid w:val="00F34F3C"/>
    <w:rsid w:val="00F71415"/>
    <w:rsid w:val="00FB21EB"/>
    <w:rsid w:val="00FD1879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80AC"/>
  <w15:docId w15:val="{C6954B6F-D477-4ECA-A287-C6D3221E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680"/>
  </w:style>
  <w:style w:type="paragraph" w:styleId="a5">
    <w:name w:val="footer"/>
    <w:basedOn w:val="a"/>
    <w:link w:val="a6"/>
    <w:uiPriority w:val="99"/>
    <w:semiHidden/>
    <w:unhideWhenUsed/>
    <w:rsid w:val="0037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4706</Words>
  <Characters>2683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Kastet</dc:creator>
  <cp:lastModifiedBy>К_</cp:lastModifiedBy>
  <cp:revision>2</cp:revision>
  <cp:lastPrinted>2022-05-03T11:48:00Z</cp:lastPrinted>
  <dcterms:created xsi:type="dcterms:W3CDTF">2023-05-08T11:11:00Z</dcterms:created>
  <dcterms:modified xsi:type="dcterms:W3CDTF">2023-05-08T11:11:00Z</dcterms:modified>
</cp:coreProperties>
</file>