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61CD68" w14:textId="77777777" w:rsidR="00FD201A" w:rsidRPr="005D4384" w:rsidRDefault="00B03671">
      <w:pPr>
        <w:tabs>
          <w:tab w:val="left" w:pos="567"/>
        </w:tabs>
        <w:jc w:val="both"/>
        <w:rPr>
          <w:sz w:val="20"/>
          <w:szCs w:val="20"/>
        </w:rPr>
      </w:pPr>
      <w:r w:rsidRPr="005D4384">
        <w:rPr>
          <w:sz w:val="20"/>
          <w:szCs w:val="20"/>
        </w:rPr>
        <w:t>v-ju-117</w:t>
      </w:r>
      <w:r w:rsidR="00211C0B" w:rsidRPr="005D4384">
        <w:rPr>
          <w:sz w:val="20"/>
          <w:szCs w:val="20"/>
        </w:rPr>
        <w:t>7</w:t>
      </w:r>
    </w:p>
    <w:p w14:paraId="4F11F9A1" w14:textId="77777777" w:rsidR="00FD201A" w:rsidRPr="002F2D03" w:rsidRDefault="00FD201A">
      <w:pPr>
        <w:jc w:val="both"/>
        <w:rPr>
          <w:sz w:val="28"/>
          <w:szCs w:val="28"/>
        </w:rPr>
      </w:pPr>
    </w:p>
    <w:p w14:paraId="7FA27039" w14:textId="77777777" w:rsidR="00FD201A" w:rsidRPr="002F2D03" w:rsidRDefault="00FD201A">
      <w:pPr>
        <w:jc w:val="both"/>
        <w:rPr>
          <w:sz w:val="28"/>
          <w:szCs w:val="28"/>
        </w:rPr>
      </w:pPr>
    </w:p>
    <w:p w14:paraId="15B839A3" w14:textId="77777777" w:rsidR="00FD201A" w:rsidRPr="00E87334" w:rsidRDefault="00FD201A">
      <w:pPr>
        <w:jc w:val="both"/>
        <w:rPr>
          <w:sz w:val="28"/>
          <w:szCs w:val="28"/>
          <w:lang w:val="en-US"/>
        </w:rPr>
      </w:pPr>
    </w:p>
    <w:p w14:paraId="5787F0AA" w14:textId="77777777" w:rsidR="00FD201A" w:rsidRPr="002F2D03" w:rsidRDefault="00FD201A">
      <w:pPr>
        <w:jc w:val="both"/>
        <w:rPr>
          <w:sz w:val="28"/>
          <w:szCs w:val="28"/>
        </w:rPr>
      </w:pPr>
    </w:p>
    <w:p w14:paraId="15288A6B" w14:textId="77777777" w:rsidR="00FD201A" w:rsidRPr="002F2D03" w:rsidRDefault="00FD201A">
      <w:pPr>
        <w:jc w:val="both"/>
        <w:rPr>
          <w:sz w:val="28"/>
          <w:szCs w:val="28"/>
        </w:rPr>
      </w:pPr>
    </w:p>
    <w:p w14:paraId="4F52EA7C" w14:textId="77777777" w:rsidR="00FD201A" w:rsidRPr="002F2D03" w:rsidRDefault="00FD201A">
      <w:pPr>
        <w:jc w:val="both"/>
        <w:rPr>
          <w:sz w:val="28"/>
          <w:szCs w:val="28"/>
        </w:rPr>
      </w:pPr>
    </w:p>
    <w:p w14:paraId="3AFA790E" w14:textId="77777777" w:rsidR="00FD201A" w:rsidRPr="002F2D03" w:rsidRDefault="00FD201A">
      <w:pPr>
        <w:jc w:val="both"/>
        <w:rPr>
          <w:sz w:val="28"/>
          <w:szCs w:val="28"/>
        </w:rPr>
      </w:pPr>
    </w:p>
    <w:p w14:paraId="3602D80B" w14:textId="77777777" w:rsidR="00FD201A" w:rsidRPr="002F2D03" w:rsidRDefault="00FD201A">
      <w:pPr>
        <w:jc w:val="both"/>
        <w:rPr>
          <w:sz w:val="28"/>
          <w:szCs w:val="28"/>
        </w:rPr>
      </w:pPr>
    </w:p>
    <w:p w14:paraId="2626DC30" w14:textId="77777777" w:rsidR="00FD201A" w:rsidRPr="002F2D03" w:rsidRDefault="00FD201A">
      <w:pPr>
        <w:jc w:val="both"/>
        <w:rPr>
          <w:sz w:val="28"/>
          <w:szCs w:val="28"/>
        </w:rPr>
      </w:pPr>
    </w:p>
    <w:p w14:paraId="3BD9EE23" w14:textId="77777777" w:rsidR="005D4384" w:rsidRDefault="005D4384" w:rsidP="005D4384">
      <w:pPr>
        <w:jc w:val="both"/>
        <w:rPr>
          <w:sz w:val="28"/>
          <w:szCs w:val="28"/>
        </w:rPr>
      </w:pPr>
    </w:p>
    <w:p w14:paraId="3291803E" w14:textId="77777777" w:rsidR="00362580" w:rsidRPr="005D4384" w:rsidRDefault="00362580" w:rsidP="005D4384">
      <w:pPr>
        <w:ind w:right="3826"/>
        <w:jc w:val="both"/>
        <w:rPr>
          <w:sz w:val="28"/>
          <w:szCs w:val="28"/>
        </w:rPr>
      </w:pPr>
      <w:r w:rsidRPr="005D4384">
        <w:rPr>
          <w:sz w:val="28"/>
          <w:szCs w:val="28"/>
        </w:rPr>
        <w:t>Про затвердження рішень підприємств, установ, організацій щодо взяття на квартирний облік, внесення змін до облікових справ</w:t>
      </w:r>
      <w:r w:rsidRPr="005D4384">
        <w:rPr>
          <w:rFonts w:eastAsia="Calibri"/>
          <w:sz w:val="28"/>
          <w:szCs w:val="28"/>
        </w:rPr>
        <w:t xml:space="preserve"> </w:t>
      </w:r>
      <w:r w:rsidRPr="005D4384">
        <w:rPr>
          <w:sz w:val="28"/>
          <w:szCs w:val="28"/>
        </w:rPr>
        <w:t>та відмову у затвердженні рішень підприємств, установ, організацій щодо взяття на квартирний облік</w:t>
      </w:r>
    </w:p>
    <w:p w14:paraId="12F1A7F6" w14:textId="77777777" w:rsidR="00362580" w:rsidRPr="005D4384" w:rsidRDefault="00362580" w:rsidP="005D4384">
      <w:pPr>
        <w:jc w:val="both"/>
        <w:rPr>
          <w:sz w:val="28"/>
          <w:szCs w:val="28"/>
        </w:rPr>
      </w:pPr>
    </w:p>
    <w:p w14:paraId="5BC54F3F" w14:textId="77777777" w:rsidR="00FD201A" w:rsidRPr="005D4384" w:rsidRDefault="00FD201A" w:rsidP="005D4384">
      <w:pPr>
        <w:jc w:val="both"/>
        <w:rPr>
          <w:sz w:val="28"/>
          <w:szCs w:val="28"/>
        </w:rPr>
      </w:pPr>
    </w:p>
    <w:p w14:paraId="3B7E1DA5" w14:textId="239581D3" w:rsidR="00FD201A" w:rsidRPr="005D4384" w:rsidRDefault="00FD201A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 xml:space="preserve">Розглянувши листи командирів військових частин </w:t>
      </w:r>
      <w:r w:rsidR="000129EF">
        <w:rPr>
          <w:sz w:val="28"/>
          <w:szCs w:val="28"/>
        </w:rPr>
        <w:t>ХХ</w:t>
      </w:r>
      <w:r w:rsidR="00FB27B3" w:rsidRPr="005D4384">
        <w:rPr>
          <w:sz w:val="28"/>
          <w:szCs w:val="28"/>
        </w:rPr>
        <w:t xml:space="preserve"> від </w:t>
      </w:r>
      <w:r w:rsidR="004810F4" w:rsidRPr="005D4384">
        <w:rPr>
          <w:sz w:val="28"/>
          <w:szCs w:val="28"/>
        </w:rPr>
        <w:t>2</w:t>
      </w:r>
      <w:r w:rsidR="0004799A" w:rsidRPr="005D4384">
        <w:rPr>
          <w:sz w:val="28"/>
          <w:szCs w:val="28"/>
        </w:rPr>
        <w:t>1</w:t>
      </w:r>
      <w:r w:rsidR="00FB27B3" w:rsidRPr="005D4384">
        <w:rPr>
          <w:sz w:val="28"/>
          <w:szCs w:val="28"/>
        </w:rPr>
        <w:t xml:space="preserve">.11.2023 </w:t>
      </w:r>
      <w:r w:rsidRPr="005D4384">
        <w:rPr>
          <w:sz w:val="28"/>
          <w:szCs w:val="28"/>
        </w:rPr>
        <w:t>№ </w:t>
      </w:r>
      <w:r w:rsidR="004810F4" w:rsidRPr="005D4384">
        <w:rPr>
          <w:sz w:val="28"/>
          <w:szCs w:val="28"/>
        </w:rPr>
        <w:t>5805</w:t>
      </w:r>
      <w:r w:rsidR="004B076A" w:rsidRPr="005D4384">
        <w:rPr>
          <w:sz w:val="28"/>
          <w:szCs w:val="28"/>
        </w:rPr>
        <w:t xml:space="preserve">, </w:t>
      </w:r>
      <w:r w:rsidR="000129EF">
        <w:rPr>
          <w:sz w:val="28"/>
          <w:szCs w:val="28"/>
        </w:rPr>
        <w:t>ХХ</w:t>
      </w:r>
      <w:r w:rsidR="004B076A" w:rsidRPr="005D4384">
        <w:rPr>
          <w:sz w:val="28"/>
          <w:szCs w:val="28"/>
        </w:rPr>
        <w:t xml:space="preserve"> від 13.11.2023 № 1451/7/7491, </w:t>
      </w:r>
      <w:r w:rsidR="000129EF">
        <w:rPr>
          <w:sz w:val="28"/>
          <w:szCs w:val="28"/>
        </w:rPr>
        <w:t xml:space="preserve">ХХ </w:t>
      </w:r>
      <w:r w:rsidR="004B076A" w:rsidRPr="005D4384">
        <w:rPr>
          <w:sz w:val="28"/>
          <w:szCs w:val="28"/>
        </w:rPr>
        <w:t>від 16.11.2023 №</w:t>
      </w:r>
      <w:r w:rsidR="005D4384" w:rsidRPr="005D4384">
        <w:rPr>
          <w:sz w:val="28"/>
          <w:szCs w:val="28"/>
        </w:rPr>
        <w:t> </w:t>
      </w:r>
      <w:r w:rsidR="004B076A" w:rsidRPr="005D4384">
        <w:rPr>
          <w:sz w:val="28"/>
          <w:szCs w:val="28"/>
        </w:rPr>
        <w:t xml:space="preserve">1451/1/7543, </w:t>
      </w:r>
      <w:r w:rsidR="000129EF">
        <w:rPr>
          <w:sz w:val="28"/>
          <w:szCs w:val="28"/>
        </w:rPr>
        <w:t>ХХ</w:t>
      </w:r>
      <w:r w:rsidR="004B076A" w:rsidRPr="005D4384">
        <w:rPr>
          <w:sz w:val="28"/>
          <w:szCs w:val="28"/>
        </w:rPr>
        <w:t xml:space="preserve"> від </w:t>
      </w:r>
      <w:r w:rsidR="00E14833" w:rsidRPr="005D4384">
        <w:rPr>
          <w:sz w:val="28"/>
          <w:szCs w:val="28"/>
        </w:rPr>
        <w:t>25</w:t>
      </w:r>
      <w:r w:rsidR="004B076A" w:rsidRPr="005D4384">
        <w:rPr>
          <w:sz w:val="28"/>
          <w:szCs w:val="28"/>
        </w:rPr>
        <w:t>.11.2023 №732/2943</w:t>
      </w:r>
      <w:r w:rsidR="00D2040D" w:rsidRPr="005D4384">
        <w:rPr>
          <w:sz w:val="28"/>
          <w:szCs w:val="28"/>
        </w:rPr>
        <w:t>,</w:t>
      </w:r>
      <w:r w:rsidR="00E55F7F" w:rsidRPr="005D4384">
        <w:rPr>
          <w:sz w:val="28"/>
          <w:szCs w:val="28"/>
        </w:rPr>
        <w:t xml:space="preserve"> </w:t>
      </w:r>
      <w:r w:rsidR="004B076A" w:rsidRPr="005D4384">
        <w:rPr>
          <w:sz w:val="28"/>
          <w:szCs w:val="28"/>
        </w:rPr>
        <w:t>а також</w:t>
      </w:r>
      <w:r w:rsidRPr="005D4384">
        <w:rPr>
          <w:sz w:val="28"/>
          <w:szCs w:val="28"/>
        </w:rPr>
        <w:t xml:space="preserve"> надані облікові справи військовослужбовців, враховуючи витяг</w:t>
      </w:r>
      <w:r w:rsidR="00D97252" w:rsidRPr="005D4384">
        <w:rPr>
          <w:sz w:val="28"/>
          <w:szCs w:val="28"/>
        </w:rPr>
        <w:t xml:space="preserve">и </w:t>
      </w:r>
      <w:r w:rsidRPr="005D4384">
        <w:rPr>
          <w:sz w:val="28"/>
          <w:szCs w:val="28"/>
        </w:rPr>
        <w:t>з протокол</w:t>
      </w:r>
      <w:r w:rsidR="00D97252" w:rsidRPr="005D4384">
        <w:rPr>
          <w:sz w:val="28"/>
          <w:szCs w:val="28"/>
        </w:rPr>
        <w:t>ів</w:t>
      </w:r>
      <w:r w:rsidRPr="005D4384">
        <w:rPr>
          <w:sz w:val="28"/>
          <w:szCs w:val="28"/>
        </w:rPr>
        <w:t xml:space="preserve"> засідан</w:t>
      </w:r>
      <w:r w:rsidR="00D97252" w:rsidRPr="005D4384">
        <w:rPr>
          <w:sz w:val="28"/>
          <w:szCs w:val="28"/>
        </w:rPr>
        <w:t>ь</w:t>
      </w:r>
      <w:r w:rsidRPr="005D4384">
        <w:rPr>
          <w:sz w:val="28"/>
          <w:szCs w:val="28"/>
        </w:rPr>
        <w:t xml:space="preserve"> громадської комісії з житлових питань при виконавчому комітеті Миколаївської міської ради від </w:t>
      </w:r>
      <w:r w:rsidR="00FB27B3" w:rsidRPr="005D4384">
        <w:rPr>
          <w:sz w:val="28"/>
          <w:szCs w:val="28"/>
        </w:rPr>
        <w:t>1</w:t>
      </w:r>
      <w:r w:rsidR="009204C4" w:rsidRPr="005D4384">
        <w:rPr>
          <w:sz w:val="28"/>
          <w:szCs w:val="28"/>
        </w:rPr>
        <w:t>7</w:t>
      </w:r>
      <w:r w:rsidRPr="005D4384">
        <w:rPr>
          <w:sz w:val="28"/>
          <w:szCs w:val="28"/>
        </w:rPr>
        <w:t>.11.2023 № 2</w:t>
      </w:r>
      <w:r w:rsidR="009204C4" w:rsidRPr="005D4384">
        <w:rPr>
          <w:sz w:val="28"/>
          <w:szCs w:val="28"/>
        </w:rPr>
        <w:t>4</w:t>
      </w:r>
      <w:r w:rsidRPr="005D4384">
        <w:rPr>
          <w:sz w:val="28"/>
          <w:szCs w:val="28"/>
        </w:rPr>
        <w:t>,</w:t>
      </w:r>
      <w:r w:rsidR="00D97252" w:rsidRPr="005D4384">
        <w:rPr>
          <w:sz w:val="28"/>
          <w:szCs w:val="28"/>
        </w:rPr>
        <w:t xml:space="preserve"> від </w:t>
      </w:r>
      <w:r w:rsidR="00165153" w:rsidRPr="005D4384">
        <w:rPr>
          <w:sz w:val="28"/>
          <w:szCs w:val="28"/>
        </w:rPr>
        <w:t>01</w:t>
      </w:r>
      <w:r w:rsidR="00D97252" w:rsidRPr="005D4384">
        <w:rPr>
          <w:sz w:val="28"/>
          <w:szCs w:val="28"/>
        </w:rPr>
        <w:t>.1</w:t>
      </w:r>
      <w:r w:rsidR="00165153" w:rsidRPr="005D4384">
        <w:rPr>
          <w:sz w:val="28"/>
          <w:szCs w:val="28"/>
        </w:rPr>
        <w:t>2</w:t>
      </w:r>
      <w:r w:rsidR="00D97252" w:rsidRPr="005D4384">
        <w:rPr>
          <w:sz w:val="28"/>
          <w:szCs w:val="28"/>
        </w:rPr>
        <w:t xml:space="preserve">.2023 № 25, </w:t>
      </w:r>
      <w:r w:rsidRPr="005D4384">
        <w:rPr>
          <w:sz w:val="28"/>
          <w:szCs w:val="28"/>
        </w:rPr>
        <w:t xml:space="preserve">відповідно до ст.34, </w:t>
      </w:r>
      <w:proofErr w:type="spellStart"/>
      <w:r w:rsidRPr="005D4384">
        <w:rPr>
          <w:sz w:val="28"/>
          <w:szCs w:val="28"/>
        </w:rPr>
        <w:t>абз</w:t>
      </w:r>
      <w:proofErr w:type="spellEnd"/>
      <w:r w:rsidRPr="005D4384">
        <w:rPr>
          <w:sz w:val="28"/>
          <w:szCs w:val="28"/>
        </w:rPr>
        <w:t>. 3 ч. 1 ст. 39, ст.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 xml:space="preserve">45 Житлового кодексу України, п. 14 ч. 1 ст. 12 Закону України «Про статус ветеранів війни, гарантії їх соціального захисту», </w:t>
      </w:r>
      <w:proofErr w:type="spellStart"/>
      <w:r w:rsidRPr="005D4384">
        <w:rPr>
          <w:sz w:val="28"/>
          <w:szCs w:val="28"/>
        </w:rPr>
        <w:t>пп</w:t>
      </w:r>
      <w:proofErr w:type="spellEnd"/>
      <w:r w:rsidRPr="005D4384">
        <w:rPr>
          <w:sz w:val="28"/>
          <w:szCs w:val="28"/>
        </w:rPr>
        <w:t xml:space="preserve">. 1, 6 п. 13, </w:t>
      </w:r>
      <w:proofErr w:type="spellStart"/>
      <w:r w:rsidRPr="005D4384">
        <w:rPr>
          <w:sz w:val="28"/>
          <w:szCs w:val="28"/>
        </w:rPr>
        <w:t>абз</w:t>
      </w:r>
      <w:proofErr w:type="spellEnd"/>
      <w:r w:rsidRPr="005D4384">
        <w:rPr>
          <w:sz w:val="28"/>
          <w:szCs w:val="28"/>
        </w:rPr>
        <w:t xml:space="preserve">. 2, 3 п. 21, п. 22 , </w:t>
      </w:r>
      <w:proofErr w:type="spellStart"/>
      <w:r w:rsidRPr="005D4384">
        <w:rPr>
          <w:sz w:val="28"/>
          <w:szCs w:val="28"/>
        </w:rPr>
        <w:t>пп</w:t>
      </w:r>
      <w:proofErr w:type="spellEnd"/>
      <w:r w:rsidRPr="005D4384">
        <w:rPr>
          <w:sz w:val="28"/>
          <w:szCs w:val="28"/>
        </w:rPr>
        <w:t>.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4 п.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 xml:space="preserve">44 Правил обліку громадян, які потребують поліпшення житлових умов, і надання їм жилих приміщень в Українській РСР, затверджених постановою Ради Міністрів УРСР і Української республіканської ради професійних спілок від 11.12.1984 № 470, п. 24 Порядку забезпечення військовослужбовців та членів їх сімей житловими приміщеннями, затвердженого постановою Кабінету Міністрів України від 03.08.2006 № 1081, п. 1 постанови виконкому Миколаївської обласної Ради народних депутатів та президії обласної ради профспілок від 23.01.1992 № 4, Інструкції з організації забезпечення військовослужбовців Збройних Сил України та членів їх сімей жилими приміщеннями, затвердженої наказом Міністерства оборони України від 31.07.2018 № 380, керуючись </w:t>
      </w:r>
      <w:proofErr w:type="spellStart"/>
      <w:r w:rsidRPr="005D4384">
        <w:rPr>
          <w:sz w:val="28"/>
          <w:szCs w:val="28"/>
        </w:rPr>
        <w:t>пп</w:t>
      </w:r>
      <w:proofErr w:type="spellEnd"/>
      <w:r w:rsidRPr="005D4384">
        <w:rPr>
          <w:sz w:val="28"/>
          <w:szCs w:val="28"/>
        </w:rPr>
        <w:t xml:space="preserve">. 2 п. «а», </w:t>
      </w:r>
      <w:proofErr w:type="spellStart"/>
      <w:r w:rsidRPr="005D4384">
        <w:rPr>
          <w:sz w:val="28"/>
          <w:szCs w:val="28"/>
        </w:rPr>
        <w:t>пп</w:t>
      </w:r>
      <w:proofErr w:type="spellEnd"/>
      <w:r w:rsidRPr="005D4384">
        <w:rPr>
          <w:sz w:val="28"/>
          <w:szCs w:val="28"/>
        </w:rPr>
        <w:t>. 5, 7 п. «б» ст. 30 Закону України «Про місцеве самоврядування в Україні», виконком міської ради</w:t>
      </w:r>
    </w:p>
    <w:p w14:paraId="70442326" w14:textId="77777777" w:rsidR="00FD201A" w:rsidRPr="005D4384" w:rsidRDefault="00FD201A" w:rsidP="005D4384">
      <w:pPr>
        <w:jc w:val="both"/>
        <w:rPr>
          <w:sz w:val="28"/>
          <w:szCs w:val="28"/>
        </w:rPr>
      </w:pPr>
    </w:p>
    <w:p w14:paraId="01054B57" w14:textId="77777777" w:rsidR="00FD201A" w:rsidRPr="005D4384" w:rsidRDefault="00FD201A" w:rsidP="005D4384">
      <w:pPr>
        <w:jc w:val="both"/>
        <w:rPr>
          <w:sz w:val="28"/>
          <w:szCs w:val="28"/>
        </w:rPr>
      </w:pPr>
      <w:r w:rsidRPr="005D4384">
        <w:rPr>
          <w:sz w:val="28"/>
          <w:szCs w:val="28"/>
        </w:rPr>
        <w:t>ВИРІШИВ:</w:t>
      </w:r>
    </w:p>
    <w:p w14:paraId="4327F6B0" w14:textId="77777777" w:rsidR="005D4384" w:rsidRDefault="005D4384" w:rsidP="005D4384">
      <w:pPr>
        <w:jc w:val="both"/>
        <w:rPr>
          <w:sz w:val="28"/>
          <w:szCs w:val="28"/>
        </w:rPr>
      </w:pPr>
    </w:p>
    <w:p w14:paraId="6F2F8C9C" w14:textId="77777777" w:rsidR="00FD201A" w:rsidRPr="005D4384" w:rsidRDefault="00FD201A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 xml:space="preserve">1. Затвердити рішення житлових комісій щодо взяття на квартирний облік до загальної черги, включення до списку осіб, які користуються правом першочергового отримання жилих приміщень, </w:t>
      </w:r>
      <w:r w:rsidR="005A33B0" w:rsidRPr="005D4384">
        <w:rPr>
          <w:sz w:val="28"/>
          <w:szCs w:val="28"/>
        </w:rPr>
        <w:t xml:space="preserve">включення до списку осіб, які </w:t>
      </w:r>
      <w:r w:rsidR="005A33B0" w:rsidRPr="005D4384">
        <w:rPr>
          <w:sz w:val="28"/>
          <w:szCs w:val="28"/>
        </w:rPr>
        <w:lastRenderedPageBreak/>
        <w:t xml:space="preserve">користуються правом позачергового отримання жилих приміщень, </w:t>
      </w:r>
      <w:r w:rsidRPr="005D4384">
        <w:rPr>
          <w:sz w:val="28"/>
          <w:szCs w:val="28"/>
        </w:rPr>
        <w:t>внесення змін до складу сім’ї:</w:t>
      </w:r>
    </w:p>
    <w:p w14:paraId="0E323DB4" w14:textId="7810BB0D" w:rsidR="00FD201A" w:rsidRPr="005D4384" w:rsidRDefault="00FD201A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>1.</w:t>
      </w:r>
      <w:r w:rsidR="00C10946" w:rsidRPr="005D4384">
        <w:rPr>
          <w:sz w:val="28"/>
          <w:szCs w:val="28"/>
        </w:rPr>
        <w:t>1</w:t>
      </w:r>
      <w:r w:rsidRPr="005D4384">
        <w:rPr>
          <w:sz w:val="28"/>
          <w:szCs w:val="28"/>
        </w:rPr>
        <w:t xml:space="preserve">. Військова частина </w:t>
      </w:r>
      <w:r w:rsidR="000129EF">
        <w:rPr>
          <w:sz w:val="28"/>
          <w:szCs w:val="28"/>
        </w:rPr>
        <w:t>ХХ</w:t>
      </w:r>
      <w:r w:rsidRPr="005D4384">
        <w:rPr>
          <w:sz w:val="28"/>
          <w:szCs w:val="28"/>
        </w:rPr>
        <w:t>:</w:t>
      </w:r>
    </w:p>
    <w:p w14:paraId="3875CDC6" w14:textId="53B5F1A7" w:rsidR="000A5482" w:rsidRPr="00261748" w:rsidRDefault="000A5482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>-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витяг з протоколу від 27.05.2019 №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10 (</w:t>
      </w:r>
      <w:r w:rsidR="000129EF">
        <w:rPr>
          <w:sz w:val="28"/>
          <w:szCs w:val="28"/>
        </w:rPr>
        <w:t>ХХ</w:t>
      </w:r>
      <w:r w:rsidRPr="005D4384">
        <w:rPr>
          <w:sz w:val="28"/>
          <w:szCs w:val="28"/>
        </w:rPr>
        <w:t xml:space="preserve">, склад сім’ї – 3 особи: він, дружина – </w:t>
      </w:r>
      <w:r w:rsidR="000129EF">
        <w:rPr>
          <w:sz w:val="28"/>
          <w:szCs w:val="28"/>
        </w:rPr>
        <w:t>ХХ</w:t>
      </w:r>
      <w:r w:rsidRPr="005D4384">
        <w:rPr>
          <w:sz w:val="28"/>
          <w:szCs w:val="28"/>
        </w:rPr>
        <w:t xml:space="preserve">, син – </w:t>
      </w:r>
      <w:r w:rsidR="000129EF">
        <w:rPr>
          <w:sz w:val="28"/>
          <w:szCs w:val="28"/>
        </w:rPr>
        <w:t>ХХ</w:t>
      </w:r>
      <w:r w:rsidRPr="005D4384">
        <w:rPr>
          <w:sz w:val="28"/>
          <w:szCs w:val="28"/>
        </w:rPr>
        <w:t>.)</w:t>
      </w:r>
      <w:r w:rsidR="00261748">
        <w:rPr>
          <w:sz w:val="28"/>
          <w:szCs w:val="28"/>
        </w:rPr>
        <w:t>.</w:t>
      </w:r>
    </w:p>
    <w:p w14:paraId="1A64054A" w14:textId="33692483" w:rsidR="00441B17" w:rsidRPr="005D4384" w:rsidRDefault="00441B17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>1.2.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 xml:space="preserve">Військова частина </w:t>
      </w:r>
      <w:r w:rsidR="00270A52">
        <w:rPr>
          <w:sz w:val="28"/>
          <w:szCs w:val="28"/>
        </w:rPr>
        <w:t>ХХ</w:t>
      </w:r>
      <w:r w:rsidRPr="005D4384">
        <w:rPr>
          <w:sz w:val="28"/>
          <w:szCs w:val="28"/>
        </w:rPr>
        <w:t>:</w:t>
      </w:r>
    </w:p>
    <w:p w14:paraId="0A2BB1FE" w14:textId="0E2EAD00" w:rsidR="00D97252" w:rsidRPr="005D4384" w:rsidRDefault="00D97252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>-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витяг з протоколу</w:t>
      </w:r>
      <w:r w:rsidR="005D4384">
        <w:rPr>
          <w:sz w:val="28"/>
          <w:szCs w:val="28"/>
        </w:rPr>
        <w:t xml:space="preserve"> </w:t>
      </w:r>
      <w:r w:rsidRPr="005D4384">
        <w:rPr>
          <w:sz w:val="28"/>
          <w:szCs w:val="28"/>
        </w:rPr>
        <w:t>від 11.11.2023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№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12 (</w:t>
      </w:r>
      <w:r w:rsidR="00270A52">
        <w:rPr>
          <w:sz w:val="28"/>
          <w:szCs w:val="28"/>
        </w:rPr>
        <w:t>ХХ</w:t>
      </w:r>
      <w:r w:rsidRPr="005D4384">
        <w:rPr>
          <w:sz w:val="28"/>
          <w:szCs w:val="28"/>
        </w:rPr>
        <w:t xml:space="preserve">, склад сім’ї – 2 особи: вона, чоловік – </w:t>
      </w:r>
      <w:r w:rsidR="00270A52">
        <w:rPr>
          <w:sz w:val="28"/>
          <w:szCs w:val="28"/>
        </w:rPr>
        <w:t>ХХ</w:t>
      </w:r>
      <w:r w:rsidRPr="005D4384">
        <w:rPr>
          <w:sz w:val="28"/>
          <w:szCs w:val="28"/>
        </w:rPr>
        <w:t>);</w:t>
      </w:r>
    </w:p>
    <w:p w14:paraId="49580309" w14:textId="01DEF6F8" w:rsidR="002967A6" w:rsidRPr="00261748" w:rsidRDefault="00541238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>-</w:t>
      </w:r>
      <w:r w:rsidR="005D4384">
        <w:rPr>
          <w:sz w:val="28"/>
          <w:szCs w:val="28"/>
        </w:rPr>
        <w:t> </w:t>
      </w:r>
      <w:r w:rsidR="005D4EBF" w:rsidRPr="005D4384">
        <w:rPr>
          <w:sz w:val="28"/>
          <w:szCs w:val="28"/>
        </w:rPr>
        <w:t>витяг з протоколу</w:t>
      </w:r>
      <w:r w:rsidR="005D4384">
        <w:rPr>
          <w:sz w:val="28"/>
          <w:szCs w:val="28"/>
        </w:rPr>
        <w:t xml:space="preserve"> </w:t>
      </w:r>
      <w:r w:rsidR="005D4EBF" w:rsidRPr="005D4384">
        <w:rPr>
          <w:sz w:val="28"/>
          <w:szCs w:val="28"/>
        </w:rPr>
        <w:t>від 15.11.2023</w:t>
      </w:r>
      <w:r w:rsidR="005D4384">
        <w:rPr>
          <w:sz w:val="28"/>
          <w:szCs w:val="28"/>
        </w:rPr>
        <w:t> </w:t>
      </w:r>
      <w:r w:rsidR="005D4EBF" w:rsidRPr="005D4384">
        <w:rPr>
          <w:sz w:val="28"/>
          <w:szCs w:val="28"/>
        </w:rPr>
        <w:t>№</w:t>
      </w:r>
      <w:r w:rsidR="005D4384">
        <w:rPr>
          <w:sz w:val="28"/>
          <w:szCs w:val="28"/>
        </w:rPr>
        <w:t> </w:t>
      </w:r>
      <w:r w:rsidR="005D4EBF" w:rsidRPr="005D4384">
        <w:rPr>
          <w:sz w:val="28"/>
          <w:szCs w:val="28"/>
        </w:rPr>
        <w:t>14 (</w:t>
      </w:r>
      <w:r w:rsidR="00270A52">
        <w:rPr>
          <w:sz w:val="28"/>
          <w:szCs w:val="28"/>
        </w:rPr>
        <w:t>ХХ</w:t>
      </w:r>
      <w:r w:rsidR="005D4EBF" w:rsidRPr="005D4384">
        <w:rPr>
          <w:sz w:val="28"/>
          <w:szCs w:val="28"/>
        </w:rPr>
        <w:t xml:space="preserve">, склад сім’ї – 3 особи: він, дружина – </w:t>
      </w:r>
      <w:r w:rsidR="00270A52">
        <w:rPr>
          <w:sz w:val="28"/>
          <w:szCs w:val="28"/>
        </w:rPr>
        <w:t>ХХ</w:t>
      </w:r>
      <w:r w:rsidR="005D4EBF" w:rsidRPr="005D4384">
        <w:rPr>
          <w:sz w:val="28"/>
          <w:szCs w:val="28"/>
        </w:rPr>
        <w:t xml:space="preserve">, дочка – </w:t>
      </w:r>
      <w:r w:rsidR="00270A52">
        <w:rPr>
          <w:sz w:val="28"/>
          <w:szCs w:val="28"/>
        </w:rPr>
        <w:t>ХХ</w:t>
      </w:r>
      <w:r w:rsidR="005D4EBF" w:rsidRPr="005D4384">
        <w:rPr>
          <w:sz w:val="28"/>
          <w:szCs w:val="28"/>
        </w:rPr>
        <w:t>)</w:t>
      </w:r>
      <w:r w:rsidR="00261748">
        <w:rPr>
          <w:sz w:val="28"/>
          <w:szCs w:val="28"/>
        </w:rPr>
        <w:t>.</w:t>
      </w:r>
    </w:p>
    <w:p w14:paraId="50795F16" w14:textId="1E2E2496" w:rsidR="0004799A" w:rsidRPr="005D4384" w:rsidRDefault="0004799A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>1.3.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 xml:space="preserve">Військова частина </w:t>
      </w:r>
      <w:r w:rsidR="00270A52">
        <w:rPr>
          <w:sz w:val="28"/>
          <w:szCs w:val="28"/>
        </w:rPr>
        <w:t>ХХ</w:t>
      </w:r>
      <w:r w:rsidRPr="005D4384">
        <w:rPr>
          <w:sz w:val="28"/>
          <w:szCs w:val="28"/>
        </w:rPr>
        <w:t>:</w:t>
      </w:r>
    </w:p>
    <w:p w14:paraId="5B41C1A2" w14:textId="5374788F" w:rsidR="0004799A" w:rsidRPr="005D4384" w:rsidRDefault="005D4EBF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>-</w:t>
      </w:r>
      <w:r w:rsidR="005D4384">
        <w:rPr>
          <w:sz w:val="28"/>
          <w:szCs w:val="28"/>
        </w:rPr>
        <w:t> </w:t>
      </w:r>
      <w:r w:rsidR="0004799A" w:rsidRPr="005D4384">
        <w:rPr>
          <w:sz w:val="28"/>
          <w:szCs w:val="28"/>
        </w:rPr>
        <w:t>витяг з протоколу</w:t>
      </w:r>
      <w:r w:rsidR="005D4384">
        <w:rPr>
          <w:sz w:val="28"/>
          <w:szCs w:val="28"/>
        </w:rPr>
        <w:t xml:space="preserve"> </w:t>
      </w:r>
      <w:r w:rsidR="0004799A" w:rsidRPr="005D4384">
        <w:rPr>
          <w:sz w:val="28"/>
          <w:szCs w:val="28"/>
        </w:rPr>
        <w:t xml:space="preserve">від </w:t>
      </w:r>
      <w:r w:rsidR="000000ED" w:rsidRPr="005D4384">
        <w:rPr>
          <w:sz w:val="28"/>
          <w:szCs w:val="28"/>
        </w:rPr>
        <w:t>2</w:t>
      </w:r>
      <w:r w:rsidR="00D12041" w:rsidRPr="005D4384">
        <w:rPr>
          <w:sz w:val="28"/>
          <w:szCs w:val="28"/>
        </w:rPr>
        <w:t>2</w:t>
      </w:r>
      <w:r w:rsidR="0004799A" w:rsidRPr="005D4384">
        <w:rPr>
          <w:sz w:val="28"/>
          <w:szCs w:val="28"/>
        </w:rPr>
        <w:t>.11.2023 №</w:t>
      </w:r>
      <w:r w:rsidR="005D4384">
        <w:rPr>
          <w:sz w:val="28"/>
          <w:szCs w:val="28"/>
        </w:rPr>
        <w:t> </w:t>
      </w:r>
      <w:r w:rsidR="0004799A" w:rsidRPr="005D4384">
        <w:rPr>
          <w:sz w:val="28"/>
          <w:szCs w:val="28"/>
        </w:rPr>
        <w:t>2 (</w:t>
      </w:r>
      <w:r w:rsidR="00270A52">
        <w:rPr>
          <w:sz w:val="28"/>
          <w:szCs w:val="28"/>
        </w:rPr>
        <w:t>ХХ</w:t>
      </w:r>
      <w:r w:rsidR="0004799A" w:rsidRPr="005D4384">
        <w:rPr>
          <w:sz w:val="28"/>
          <w:szCs w:val="28"/>
        </w:rPr>
        <w:t xml:space="preserve">, склад сім’ї – 3 особи: він, дружина – </w:t>
      </w:r>
      <w:r w:rsidR="00270A52">
        <w:rPr>
          <w:sz w:val="28"/>
          <w:szCs w:val="28"/>
        </w:rPr>
        <w:t>ХХ</w:t>
      </w:r>
      <w:r w:rsidR="0004799A" w:rsidRPr="005D4384">
        <w:rPr>
          <w:sz w:val="28"/>
          <w:szCs w:val="28"/>
        </w:rPr>
        <w:t xml:space="preserve">, син – </w:t>
      </w:r>
      <w:r w:rsidR="00270A52">
        <w:rPr>
          <w:sz w:val="28"/>
          <w:szCs w:val="28"/>
        </w:rPr>
        <w:t>ХХ</w:t>
      </w:r>
      <w:r w:rsidR="0004799A" w:rsidRPr="005D4384">
        <w:rPr>
          <w:sz w:val="28"/>
          <w:szCs w:val="28"/>
        </w:rPr>
        <w:t>);</w:t>
      </w:r>
    </w:p>
    <w:p w14:paraId="04AE3A3F" w14:textId="214C8179" w:rsidR="00802C7B" w:rsidRPr="005D4384" w:rsidRDefault="0094749F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>-</w:t>
      </w:r>
      <w:r w:rsidR="005D4384">
        <w:rPr>
          <w:sz w:val="28"/>
          <w:szCs w:val="28"/>
        </w:rPr>
        <w:t> </w:t>
      </w:r>
      <w:r w:rsidR="00802C7B" w:rsidRPr="005D4384">
        <w:rPr>
          <w:sz w:val="28"/>
          <w:szCs w:val="28"/>
        </w:rPr>
        <w:t>витяг з протоколу</w:t>
      </w:r>
      <w:r w:rsidR="005D4384">
        <w:rPr>
          <w:sz w:val="28"/>
          <w:szCs w:val="28"/>
        </w:rPr>
        <w:t xml:space="preserve"> </w:t>
      </w:r>
      <w:r w:rsidR="00802C7B" w:rsidRPr="005D4384">
        <w:rPr>
          <w:sz w:val="28"/>
          <w:szCs w:val="28"/>
        </w:rPr>
        <w:t xml:space="preserve">від </w:t>
      </w:r>
      <w:r w:rsidR="000000ED" w:rsidRPr="005D4384">
        <w:rPr>
          <w:sz w:val="28"/>
          <w:szCs w:val="28"/>
        </w:rPr>
        <w:t>2</w:t>
      </w:r>
      <w:r w:rsidR="00D12041" w:rsidRPr="005D4384">
        <w:rPr>
          <w:sz w:val="28"/>
          <w:szCs w:val="28"/>
        </w:rPr>
        <w:t>2</w:t>
      </w:r>
      <w:r w:rsidR="00802C7B" w:rsidRPr="005D4384">
        <w:rPr>
          <w:sz w:val="28"/>
          <w:szCs w:val="28"/>
        </w:rPr>
        <w:t>.11.2023</w:t>
      </w:r>
      <w:r w:rsidR="005D4384">
        <w:rPr>
          <w:sz w:val="28"/>
          <w:szCs w:val="28"/>
        </w:rPr>
        <w:t> </w:t>
      </w:r>
      <w:r w:rsidR="00802C7B" w:rsidRPr="005D4384">
        <w:rPr>
          <w:sz w:val="28"/>
          <w:szCs w:val="28"/>
        </w:rPr>
        <w:t>№</w:t>
      </w:r>
      <w:r w:rsidR="005D4384">
        <w:rPr>
          <w:sz w:val="28"/>
          <w:szCs w:val="28"/>
        </w:rPr>
        <w:t> </w:t>
      </w:r>
      <w:r w:rsidR="00802C7B" w:rsidRPr="005D4384">
        <w:rPr>
          <w:sz w:val="28"/>
          <w:szCs w:val="28"/>
        </w:rPr>
        <w:t>2 (</w:t>
      </w:r>
      <w:r w:rsidR="00270A52">
        <w:rPr>
          <w:sz w:val="28"/>
          <w:szCs w:val="28"/>
        </w:rPr>
        <w:t>ХХ</w:t>
      </w:r>
      <w:r w:rsidR="00802C7B" w:rsidRPr="005D4384">
        <w:rPr>
          <w:sz w:val="28"/>
          <w:szCs w:val="28"/>
        </w:rPr>
        <w:t>, склад сім’ї – 3 особи: в</w:t>
      </w:r>
      <w:r w:rsidR="003A6192" w:rsidRPr="005D4384">
        <w:rPr>
          <w:sz w:val="28"/>
          <w:szCs w:val="28"/>
        </w:rPr>
        <w:t>она</w:t>
      </w:r>
      <w:r w:rsidR="00802C7B" w:rsidRPr="005D4384">
        <w:rPr>
          <w:sz w:val="28"/>
          <w:szCs w:val="28"/>
        </w:rPr>
        <w:t xml:space="preserve">, </w:t>
      </w:r>
      <w:r w:rsidR="00964623" w:rsidRPr="005D4384">
        <w:rPr>
          <w:sz w:val="28"/>
          <w:szCs w:val="28"/>
        </w:rPr>
        <w:t xml:space="preserve">чоловік - </w:t>
      </w:r>
      <w:r w:rsidR="00270A52">
        <w:rPr>
          <w:sz w:val="28"/>
          <w:szCs w:val="28"/>
        </w:rPr>
        <w:t>ХХ</w:t>
      </w:r>
      <w:r w:rsidR="00964623" w:rsidRPr="005D4384">
        <w:rPr>
          <w:sz w:val="28"/>
          <w:szCs w:val="28"/>
        </w:rPr>
        <w:t xml:space="preserve"> дочка - </w:t>
      </w:r>
      <w:r w:rsidR="00270A52">
        <w:rPr>
          <w:sz w:val="28"/>
          <w:szCs w:val="28"/>
        </w:rPr>
        <w:t>ХХ</w:t>
      </w:r>
      <w:r w:rsidR="00802C7B" w:rsidRPr="005D4384">
        <w:rPr>
          <w:sz w:val="28"/>
          <w:szCs w:val="28"/>
        </w:rPr>
        <w:t>);</w:t>
      </w:r>
    </w:p>
    <w:p w14:paraId="2AFD46EC" w14:textId="32B75329" w:rsidR="00964623" w:rsidRPr="005D4384" w:rsidRDefault="00964623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>-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витяг з протоколу</w:t>
      </w:r>
      <w:r w:rsidR="005D4384">
        <w:rPr>
          <w:sz w:val="28"/>
          <w:szCs w:val="28"/>
        </w:rPr>
        <w:t xml:space="preserve"> </w:t>
      </w:r>
      <w:r w:rsidRPr="005D4384">
        <w:rPr>
          <w:sz w:val="28"/>
          <w:szCs w:val="28"/>
        </w:rPr>
        <w:t xml:space="preserve">від </w:t>
      </w:r>
      <w:r w:rsidR="000000ED" w:rsidRPr="005D4384">
        <w:rPr>
          <w:sz w:val="28"/>
          <w:szCs w:val="28"/>
        </w:rPr>
        <w:t>2</w:t>
      </w:r>
      <w:r w:rsidR="00D12041" w:rsidRPr="005D4384">
        <w:rPr>
          <w:sz w:val="28"/>
          <w:szCs w:val="28"/>
        </w:rPr>
        <w:t>2</w:t>
      </w:r>
      <w:r w:rsidRPr="005D4384">
        <w:rPr>
          <w:sz w:val="28"/>
          <w:szCs w:val="28"/>
        </w:rPr>
        <w:t>.11.2023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№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2 (</w:t>
      </w:r>
      <w:r w:rsidR="00270A52">
        <w:rPr>
          <w:sz w:val="28"/>
          <w:szCs w:val="28"/>
        </w:rPr>
        <w:t>ХХ</w:t>
      </w:r>
      <w:r w:rsidRPr="005D4384">
        <w:rPr>
          <w:sz w:val="28"/>
          <w:szCs w:val="28"/>
        </w:rPr>
        <w:t xml:space="preserve">, склад сім’ї – </w:t>
      </w:r>
      <w:r w:rsidR="00B03154" w:rsidRPr="005D4384">
        <w:rPr>
          <w:sz w:val="28"/>
          <w:szCs w:val="28"/>
        </w:rPr>
        <w:t>1</w:t>
      </w:r>
      <w:r w:rsidRPr="005D4384">
        <w:rPr>
          <w:sz w:val="28"/>
          <w:szCs w:val="28"/>
        </w:rPr>
        <w:t xml:space="preserve"> особ</w:t>
      </w:r>
      <w:r w:rsidR="00B03154" w:rsidRPr="005D4384">
        <w:rPr>
          <w:sz w:val="28"/>
          <w:szCs w:val="28"/>
        </w:rPr>
        <w:t>а</w:t>
      </w:r>
      <w:r w:rsidRPr="005D4384">
        <w:rPr>
          <w:sz w:val="28"/>
          <w:szCs w:val="28"/>
        </w:rPr>
        <w:t>)</w:t>
      </w:r>
      <w:r w:rsidR="00362580" w:rsidRPr="005D4384">
        <w:rPr>
          <w:sz w:val="28"/>
          <w:szCs w:val="28"/>
        </w:rPr>
        <w:t>.</w:t>
      </w:r>
    </w:p>
    <w:p w14:paraId="5196A2E0" w14:textId="77777777" w:rsidR="00362580" w:rsidRPr="005D4384" w:rsidRDefault="00362580" w:rsidP="005D4384">
      <w:pPr>
        <w:ind w:firstLine="567"/>
        <w:jc w:val="both"/>
        <w:rPr>
          <w:sz w:val="28"/>
          <w:szCs w:val="28"/>
        </w:rPr>
      </w:pPr>
    </w:p>
    <w:p w14:paraId="1AF34EBC" w14:textId="77777777" w:rsidR="00E55F7F" w:rsidRPr="005D4384" w:rsidRDefault="00E55F7F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>2.</w:t>
      </w:r>
      <w:r w:rsidR="005D4384" w:rsidRPr="00D208E0">
        <w:rPr>
          <w:sz w:val="28"/>
          <w:szCs w:val="28"/>
        </w:rPr>
        <w:t> </w:t>
      </w:r>
      <w:r w:rsidRPr="005D4384">
        <w:rPr>
          <w:sz w:val="28"/>
          <w:szCs w:val="28"/>
        </w:rPr>
        <w:t>Відмовити у затверджен</w:t>
      </w:r>
      <w:r w:rsidR="006942CD" w:rsidRPr="00D208E0">
        <w:rPr>
          <w:sz w:val="28"/>
          <w:szCs w:val="28"/>
        </w:rPr>
        <w:t>н</w:t>
      </w:r>
      <w:r w:rsidRPr="005D4384">
        <w:rPr>
          <w:sz w:val="28"/>
          <w:szCs w:val="28"/>
        </w:rPr>
        <w:t>і рішень житлових комісій військових частин щодо взяття на квартирний облік до загальної черги, включення до списку осіб, які користуються правом першочергового отримання жилих приміщень:</w:t>
      </w:r>
    </w:p>
    <w:p w14:paraId="0320303B" w14:textId="5C43EF0E" w:rsidR="00E55F7F" w:rsidRPr="005D4384" w:rsidRDefault="00E55F7F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>2.1.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 xml:space="preserve">Військова частина </w:t>
      </w:r>
      <w:r w:rsidR="00270A52">
        <w:rPr>
          <w:sz w:val="28"/>
          <w:szCs w:val="28"/>
        </w:rPr>
        <w:t>ХХ</w:t>
      </w:r>
      <w:r w:rsidRPr="005D4384">
        <w:rPr>
          <w:sz w:val="28"/>
          <w:szCs w:val="28"/>
        </w:rPr>
        <w:t>:</w:t>
      </w:r>
    </w:p>
    <w:p w14:paraId="04E7082D" w14:textId="7B839241" w:rsidR="00E55F7F" w:rsidRPr="005D4384" w:rsidRDefault="00E55F7F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>-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витяг з протоколу від 22.11.2023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№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2 (</w:t>
      </w:r>
      <w:r w:rsidR="004D25DF">
        <w:rPr>
          <w:sz w:val="28"/>
          <w:szCs w:val="28"/>
        </w:rPr>
        <w:t>ХХ</w:t>
      </w:r>
      <w:r w:rsidRPr="005D4384">
        <w:rPr>
          <w:sz w:val="28"/>
          <w:szCs w:val="28"/>
        </w:rPr>
        <w:t>, склад сім’ї – 1 особа), у зв’язку відсутністю підстав</w:t>
      </w:r>
      <w:r w:rsidR="006942CD">
        <w:rPr>
          <w:sz w:val="28"/>
          <w:szCs w:val="28"/>
        </w:rPr>
        <w:t>,</w:t>
      </w:r>
      <w:r w:rsidRPr="005D4384">
        <w:rPr>
          <w:sz w:val="28"/>
          <w:szCs w:val="28"/>
        </w:rPr>
        <w:t xml:space="preserve"> зазначених у п.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13 Правил обліку громадян, ст.</w:t>
      </w:r>
      <w:r w:rsidR="005D4384">
        <w:rPr>
          <w:sz w:val="28"/>
          <w:szCs w:val="28"/>
        </w:rPr>
        <w:t> </w:t>
      </w:r>
      <w:r w:rsidRPr="005D4384">
        <w:rPr>
          <w:sz w:val="28"/>
          <w:szCs w:val="28"/>
        </w:rPr>
        <w:t>34 Житлового кодексу України.</w:t>
      </w:r>
    </w:p>
    <w:p w14:paraId="2E31576E" w14:textId="77777777" w:rsidR="00E55F7F" w:rsidRPr="005D4384" w:rsidRDefault="00E55F7F" w:rsidP="005D4384">
      <w:pPr>
        <w:ind w:firstLine="567"/>
        <w:jc w:val="both"/>
        <w:rPr>
          <w:sz w:val="28"/>
          <w:szCs w:val="28"/>
        </w:rPr>
      </w:pPr>
    </w:p>
    <w:p w14:paraId="35F3E075" w14:textId="77777777" w:rsidR="00FD201A" w:rsidRPr="005D4384" w:rsidRDefault="00FD201A" w:rsidP="005D4384">
      <w:pPr>
        <w:ind w:firstLine="567"/>
        <w:jc w:val="both"/>
        <w:rPr>
          <w:sz w:val="28"/>
          <w:szCs w:val="28"/>
        </w:rPr>
      </w:pPr>
      <w:r w:rsidRPr="005D4384">
        <w:rPr>
          <w:sz w:val="28"/>
          <w:szCs w:val="28"/>
        </w:rPr>
        <w:t xml:space="preserve">3. Контроль за виконанням даного рішення покласти на першого заступника міського голови </w:t>
      </w:r>
      <w:proofErr w:type="spellStart"/>
      <w:r w:rsidRPr="005D4384">
        <w:rPr>
          <w:sz w:val="28"/>
          <w:szCs w:val="28"/>
        </w:rPr>
        <w:t>Лукова</w:t>
      </w:r>
      <w:proofErr w:type="spellEnd"/>
      <w:r w:rsidRPr="005D4384">
        <w:rPr>
          <w:sz w:val="28"/>
          <w:szCs w:val="28"/>
        </w:rPr>
        <w:t xml:space="preserve"> В.Д.</w:t>
      </w:r>
    </w:p>
    <w:p w14:paraId="67F6BA5C" w14:textId="77777777" w:rsidR="00FD201A" w:rsidRPr="005D4384" w:rsidRDefault="00FD201A" w:rsidP="005D4384">
      <w:pPr>
        <w:jc w:val="both"/>
        <w:rPr>
          <w:sz w:val="28"/>
          <w:szCs w:val="28"/>
        </w:rPr>
      </w:pPr>
    </w:p>
    <w:p w14:paraId="7F585973" w14:textId="77777777" w:rsidR="00FD201A" w:rsidRDefault="00FD201A" w:rsidP="005D4384">
      <w:pPr>
        <w:jc w:val="both"/>
        <w:rPr>
          <w:sz w:val="28"/>
          <w:szCs w:val="28"/>
        </w:rPr>
      </w:pPr>
    </w:p>
    <w:p w14:paraId="7B6C7E8B" w14:textId="77777777" w:rsidR="005D4384" w:rsidRPr="005D4384" w:rsidRDefault="005D4384" w:rsidP="005D4384">
      <w:pPr>
        <w:jc w:val="both"/>
        <w:rPr>
          <w:sz w:val="28"/>
          <w:szCs w:val="28"/>
        </w:rPr>
      </w:pPr>
    </w:p>
    <w:p w14:paraId="7CAACE55" w14:textId="512E9C1C" w:rsidR="00FD201A" w:rsidRPr="00A05B6F" w:rsidRDefault="003C4C04" w:rsidP="005A437D">
      <w:pPr>
        <w:jc w:val="both"/>
        <w:rPr>
          <w:sz w:val="22"/>
          <w:szCs w:val="22"/>
        </w:rPr>
      </w:pPr>
      <w:r w:rsidRPr="005D4384">
        <w:rPr>
          <w:sz w:val="28"/>
          <w:szCs w:val="28"/>
        </w:rPr>
        <w:t>М</w:t>
      </w:r>
      <w:r w:rsidR="00FD201A" w:rsidRPr="005D4384">
        <w:rPr>
          <w:sz w:val="28"/>
          <w:szCs w:val="28"/>
        </w:rPr>
        <w:t>іськ</w:t>
      </w:r>
      <w:r w:rsidRPr="005D4384">
        <w:rPr>
          <w:sz w:val="28"/>
          <w:szCs w:val="28"/>
        </w:rPr>
        <w:t>ий</w:t>
      </w:r>
      <w:r w:rsidR="00FD201A" w:rsidRPr="005D4384">
        <w:rPr>
          <w:sz w:val="28"/>
          <w:szCs w:val="28"/>
        </w:rPr>
        <w:t xml:space="preserve"> голов</w:t>
      </w:r>
      <w:r w:rsidRPr="005D4384">
        <w:rPr>
          <w:sz w:val="28"/>
          <w:szCs w:val="28"/>
        </w:rPr>
        <w:t>а</w:t>
      </w:r>
      <w:r w:rsidR="00A13918" w:rsidRPr="005D4384">
        <w:rPr>
          <w:sz w:val="28"/>
          <w:szCs w:val="28"/>
        </w:rPr>
        <w:t xml:space="preserve"> </w:t>
      </w:r>
      <w:r w:rsidR="00A13918" w:rsidRPr="005D4384">
        <w:rPr>
          <w:sz w:val="28"/>
          <w:szCs w:val="28"/>
        </w:rPr>
        <w:tab/>
      </w:r>
      <w:r w:rsidR="00A13918" w:rsidRPr="005D4384">
        <w:rPr>
          <w:sz w:val="28"/>
          <w:szCs w:val="28"/>
        </w:rPr>
        <w:tab/>
      </w:r>
      <w:r w:rsidR="00A13918" w:rsidRPr="005D4384">
        <w:rPr>
          <w:sz w:val="28"/>
          <w:szCs w:val="28"/>
        </w:rPr>
        <w:tab/>
      </w:r>
      <w:r w:rsidR="00A13918" w:rsidRPr="005D4384">
        <w:rPr>
          <w:sz w:val="28"/>
          <w:szCs w:val="28"/>
        </w:rPr>
        <w:tab/>
      </w:r>
      <w:r w:rsidR="00A13918" w:rsidRPr="005D4384">
        <w:rPr>
          <w:sz w:val="28"/>
          <w:szCs w:val="28"/>
        </w:rPr>
        <w:tab/>
      </w:r>
      <w:r w:rsidR="00A13918" w:rsidRPr="005D4384">
        <w:rPr>
          <w:sz w:val="28"/>
          <w:szCs w:val="28"/>
        </w:rPr>
        <w:tab/>
      </w:r>
      <w:r w:rsidR="00A13918" w:rsidRPr="005D4384">
        <w:rPr>
          <w:sz w:val="28"/>
          <w:szCs w:val="28"/>
        </w:rPr>
        <w:tab/>
      </w:r>
      <w:r w:rsidR="00A13918" w:rsidRPr="005D4384">
        <w:rPr>
          <w:sz w:val="28"/>
          <w:szCs w:val="28"/>
        </w:rPr>
        <w:tab/>
      </w:r>
      <w:r w:rsidRPr="005D4384">
        <w:rPr>
          <w:sz w:val="28"/>
          <w:szCs w:val="28"/>
        </w:rPr>
        <w:t xml:space="preserve">  </w:t>
      </w:r>
      <w:r w:rsidR="005D4384">
        <w:rPr>
          <w:sz w:val="28"/>
          <w:szCs w:val="28"/>
        </w:rPr>
        <w:t xml:space="preserve">   </w:t>
      </w:r>
      <w:r w:rsidRPr="005D4384">
        <w:rPr>
          <w:sz w:val="28"/>
          <w:szCs w:val="28"/>
        </w:rPr>
        <w:t xml:space="preserve">     О.СЄНКЕВИЧ</w:t>
      </w:r>
    </w:p>
    <w:sectPr w:rsidR="00FD201A" w:rsidRPr="00A05B6F" w:rsidSect="00FF0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C32E" w14:textId="77777777" w:rsidR="003A29EA" w:rsidRDefault="003A29EA">
      <w:r>
        <w:separator/>
      </w:r>
    </w:p>
  </w:endnote>
  <w:endnote w:type="continuationSeparator" w:id="0">
    <w:p w14:paraId="1CB27C81" w14:textId="77777777" w:rsidR="003A29EA" w:rsidRDefault="003A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890" w14:textId="77777777" w:rsidR="002F2D03" w:rsidRDefault="002F2D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63DF" w14:textId="77777777" w:rsidR="002F2D03" w:rsidRDefault="002F2D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BCAF" w14:textId="77777777" w:rsidR="002F2D03" w:rsidRDefault="002F2D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5EEE" w14:textId="77777777" w:rsidR="003A29EA" w:rsidRDefault="003A29EA">
      <w:r>
        <w:separator/>
      </w:r>
    </w:p>
  </w:footnote>
  <w:footnote w:type="continuationSeparator" w:id="0">
    <w:p w14:paraId="3A2028F8" w14:textId="77777777" w:rsidR="003A29EA" w:rsidRDefault="003A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0317" w14:textId="77777777" w:rsidR="00FD201A" w:rsidRDefault="00FD201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instrText xml:space="preserve">PAGE  </w:instrText>
    </w:r>
    <w:r w:rsidR="00000000">
      <w:fldChar w:fldCharType="separate"/>
    </w:r>
    <w:r>
      <w:fldChar w:fldCharType="end"/>
    </w:r>
  </w:p>
  <w:p w14:paraId="648E68E3" w14:textId="77777777" w:rsidR="00FD201A" w:rsidRDefault="00FD20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C8D3" w14:textId="77777777" w:rsidR="00FD201A" w:rsidRDefault="00FD201A">
    <w:pPr>
      <w:pStyle w:val="a3"/>
      <w:jc w:val="center"/>
      <w:rPr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 w:rsidR="000A628B" w:rsidRPr="000A628B">
      <w:rPr>
        <w:noProof/>
        <w:sz w:val="28"/>
        <w:szCs w:val="28"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8F82" w14:textId="77777777" w:rsidR="00FD201A" w:rsidRDefault="00FD201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815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3"/>
      <w:numFmt w:val="bullet"/>
      <w:lvlText w:val="-"/>
      <w:lvlJc w:val="left"/>
      <w:pPr>
        <w:ind w:left="110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0000007"/>
    <w:lvl w:ilvl="0" w:tplc="FFFFFFFF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0000008"/>
    <w:lvl w:ilvl="0" w:tplc="FFFFFFFF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0000009"/>
    <w:lvl w:ilvl="0" w:tplc="FFFFFFFF">
      <w:start w:val="1"/>
      <w:numFmt w:val="bullet"/>
      <w:lvlText w:val="-"/>
      <w:lvlJc w:val="left"/>
      <w:pPr>
        <w:ind w:left="631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000000A"/>
    <w:lvl w:ilvl="0" w:tplc="FFFFFFFF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000000B"/>
    <w:lvl w:ilvl="0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000000C"/>
    <w:lvl w:ilvl="0" w:tplc="FFFFFFFF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0000000D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0000000E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0000000F"/>
    <w:lvl w:ilvl="0" w:tplc="FFFFFFFF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00000010"/>
    <w:lvl w:ilvl="0" w:tplc="FFFFFFFF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00000011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0000001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00000013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4EA84174"/>
    <w:multiLevelType w:val="hybridMultilevel"/>
    <w:tmpl w:val="00000000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04513050">
    <w:abstractNumId w:val="10"/>
  </w:num>
  <w:num w:numId="2" w16cid:durableId="303505097">
    <w:abstractNumId w:val="17"/>
  </w:num>
  <w:num w:numId="3" w16cid:durableId="1951625138">
    <w:abstractNumId w:val="11"/>
  </w:num>
  <w:num w:numId="4" w16cid:durableId="503519616">
    <w:abstractNumId w:val="0"/>
  </w:num>
  <w:num w:numId="5" w16cid:durableId="789592026">
    <w:abstractNumId w:val="4"/>
  </w:num>
  <w:num w:numId="6" w16cid:durableId="1352756378">
    <w:abstractNumId w:val="15"/>
  </w:num>
  <w:num w:numId="7" w16cid:durableId="538668202">
    <w:abstractNumId w:val="13"/>
  </w:num>
  <w:num w:numId="8" w16cid:durableId="1182620517">
    <w:abstractNumId w:val="3"/>
  </w:num>
  <w:num w:numId="9" w16cid:durableId="315762718">
    <w:abstractNumId w:val="14"/>
  </w:num>
  <w:num w:numId="10" w16cid:durableId="430400705">
    <w:abstractNumId w:val="9"/>
  </w:num>
  <w:num w:numId="11" w16cid:durableId="888305281">
    <w:abstractNumId w:val="18"/>
  </w:num>
  <w:num w:numId="12" w16cid:durableId="1357925226">
    <w:abstractNumId w:val="5"/>
  </w:num>
  <w:num w:numId="13" w16cid:durableId="400492749">
    <w:abstractNumId w:val="8"/>
  </w:num>
  <w:num w:numId="14" w16cid:durableId="961300677">
    <w:abstractNumId w:val="1"/>
  </w:num>
  <w:num w:numId="15" w16cid:durableId="1197426783">
    <w:abstractNumId w:val="2"/>
  </w:num>
  <w:num w:numId="16" w16cid:durableId="620645720">
    <w:abstractNumId w:val="19"/>
  </w:num>
  <w:num w:numId="17" w16cid:durableId="1027102915">
    <w:abstractNumId w:val="16"/>
  </w:num>
  <w:num w:numId="18" w16cid:durableId="631130233">
    <w:abstractNumId w:val="12"/>
  </w:num>
  <w:num w:numId="19" w16cid:durableId="177893773">
    <w:abstractNumId w:val="7"/>
  </w:num>
  <w:num w:numId="20" w16cid:durableId="595869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FC"/>
    <w:rsid w:val="000000ED"/>
    <w:rsid w:val="000129EF"/>
    <w:rsid w:val="000338E7"/>
    <w:rsid w:val="00035122"/>
    <w:rsid w:val="0004799A"/>
    <w:rsid w:val="00077FE7"/>
    <w:rsid w:val="000A5482"/>
    <w:rsid w:val="000A628B"/>
    <w:rsid w:val="000C0EAE"/>
    <w:rsid w:val="000D70C2"/>
    <w:rsid w:val="000F1523"/>
    <w:rsid w:val="000F476C"/>
    <w:rsid w:val="001011A0"/>
    <w:rsid w:val="001618AB"/>
    <w:rsid w:val="00162DDD"/>
    <w:rsid w:val="00165153"/>
    <w:rsid w:val="00192865"/>
    <w:rsid w:val="001A01F8"/>
    <w:rsid w:val="001A7B26"/>
    <w:rsid w:val="00211C0B"/>
    <w:rsid w:val="00247A5A"/>
    <w:rsid w:val="00254213"/>
    <w:rsid w:val="00261748"/>
    <w:rsid w:val="00267961"/>
    <w:rsid w:val="00270A52"/>
    <w:rsid w:val="0027405A"/>
    <w:rsid w:val="002967A6"/>
    <w:rsid w:val="00297F73"/>
    <w:rsid w:val="002D1B70"/>
    <w:rsid w:val="002F2D03"/>
    <w:rsid w:val="00340A8B"/>
    <w:rsid w:val="00362580"/>
    <w:rsid w:val="003635A9"/>
    <w:rsid w:val="00366C3C"/>
    <w:rsid w:val="00376B87"/>
    <w:rsid w:val="00390D94"/>
    <w:rsid w:val="003A29EA"/>
    <w:rsid w:val="003A6192"/>
    <w:rsid w:val="003C4C04"/>
    <w:rsid w:val="003E0C8C"/>
    <w:rsid w:val="00441B17"/>
    <w:rsid w:val="00480C5F"/>
    <w:rsid w:val="004810F4"/>
    <w:rsid w:val="00495BD0"/>
    <w:rsid w:val="004B076A"/>
    <w:rsid w:val="004B5E34"/>
    <w:rsid w:val="004D25DF"/>
    <w:rsid w:val="004D286D"/>
    <w:rsid w:val="004F16B1"/>
    <w:rsid w:val="00504934"/>
    <w:rsid w:val="005123FF"/>
    <w:rsid w:val="00527618"/>
    <w:rsid w:val="00541238"/>
    <w:rsid w:val="00541E72"/>
    <w:rsid w:val="005477E7"/>
    <w:rsid w:val="00552791"/>
    <w:rsid w:val="005A33B0"/>
    <w:rsid w:val="005A437D"/>
    <w:rsid w:val="005C39C2"/>
    <w:rsid w:val="005C58ED"/>
    <w:rsid w:val="005D4384"/>
    <w:rsid w:val="005D4EBF"/>
    <w:rsid w:val="005F2621"/>
    <w:rsid w:val="005F7ED5"/>
    <w:rsid w:val="006942CD"/>
    <w:rsid w:val="006942E8"/>
    <w:rsid w:val="006E2E7E"/>
    <w:rsid w:val="006E5053"/>
    <w:rsid w:val="006E55E1"/>
    <w:rsid w:val="006F06F7"/>
    <w:rsid w:val="00740887"/>
    <w:rsid w:val="00757E8B"/>
    <w:rsid w:val="00760B4B"/>
    <w:rsid w:val="007640C8"/>
    <w:rsid w:val="007933A5"/>
    <w:rsid w:val="007C0B5F"/>
    <w:rsid w:val="007C3286"/>
    <w:rsid w:val="007D7E0C"/>
    <w:rsid w:val="007F46AB"/>
    <w:rsid w:val="00802C7B"/>
    <w:rsid w:val="00811321"/>
    <w:rsid w:val="008C5DC1"/>
    <w:rsid w:val="00904E65"/>
    <w:rsid w:val="009204C4"/>
    <w:rsid w:val="0092376E"/>
    <w:rsid w:val="00945737"/>
    <w:rsid w:val="0094749F"/>
    <w:rsid w:val="009545CD"/>
    <w:rsid w:val="00964623"/>
    <w:rsid w:val="009941EF"/>
    <w:rsid w:val="009A7E61"/>
    <w:rsid w:val="00A05B6F"/>
    <w:rsid w:val="00A13918"/>
    <w:rsid w:val="00A5595F"/>
    <w:rsid w:val="00A74358"/>
    <w:rsid w:val="00AB0378"/>
    <w:rsid w:val="00AB607A"/>
    <w:rsid w:val="00AF3076"/>
    <w:rsid w:val="00AF522F"/>
    <w:rsid w:val="00B03154"/>
    <w:rsid w:val="00B03671"/>
    <w:rsid w:val="00B55203"/>
    <w:rsid w:val="00B56194"/>
    <w:rsid w:val="00B97533"/>
    <w:rsid w:val="00BB3C8B"/>
    <w:rsid w:val="00BE1807"/>
    <w:rsid w:val="00BF28A3"/>
    <w:rsid w:val="00C10946"/>
    <w:rsid w:val="00C17A0F"/>
    <w:rsid w:val="00C357E1"/>
    <w:rsid w:val="00C45D26"/>
    <w:rsid w:val="00CB6A7B"/>
    <w:rsid w:val="00CC3755"/>
    <w:rsid w:val="00D12041"/>
    <w:rsid w:val="00D154EB"/>
    <w:rsid w:val="00D2040D"/>
    <w:rsid w:val="00D208E0"/>
    <w:rsid w:val="00D25418"/>
    <w:rsid w:val="00D5285E"/>
    <w:rsid w:val="00D534BA"/>
    <w:rsid w:val="00D72B7C"/>
    <w:rsid w:val="00D93B64"/>
    <w:rsid w:val="00D97252"/>
    <w:rsid w:val="00DB40EA"/>
    <w:rsid w:val="00DC755E"/>
    <w:rsid w:val="00DD67B6"/>
    <w:rsid w:val="00DE1586"/>
    <w:rsid w:val="00E14833"/>
    <w:rsid w:val="00E53762"/>
    <w:rsid w:val="00E53CAD"/>
    <w:rsid w:val="00E55F7F"/>
    <w:rsid w:val="00E567FC"/>
    <w:rsid w:val="00E82118"/>
    <w:rsid w:val="00E87334"/>
    <w:rsid w:val="00E97951"/>
    <w:rsid w:val="00EA442C"/>
    <w:rsid w:val="00EB6B7B"/>
    <w:rsid w:val="00EC6F95"/>
    <w:rsid w:val="00F27AC4"/>
    <w:rsid w:val="00F52142"/>
    <w:rsid w:val="00F74B7A"/>
    <w:rsid w:val="00F82F57"/>
    <w:rsid w:val="00F83B53"/>
    <w:rsid w:val="00F90094"/>
    <w:rsid w:val="00FB27B3"/>
    <w:rsid w:val="00FD201A"/>
    <w:rsid w:val="00FE2842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75869"/>
  <w15:chartTrackingRefBased/>
  <w15:docId w15:val="{FE7BF853-C865-4E21-8A48-09F34103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4EBF"/>
    <w:rPr>
      <w:sz w:val="24"/>
      <w:szCs w:val="24"/>
      <w:lang w:eastAsia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eastAsia="Helvetica Neue" w:hAnsi="Calibri Light"/>
      <w:b/>
      <w:bCs/>
      <w:color w:val="2F539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Helvetica Neue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Helvetica Neue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Helvetica Neue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Helvetica Neue" w:hAnsi="Calibri Light"/>
      <w:color w:val="1F376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Helvetica Neue" w:hAnsi="Calibri Light"/>
      <w:i/>
      <w:iCs/>
      <w:color w:val="1F376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Helvetica Neue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Helvetica Neue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Helvetica Neue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Pr>
      <w:rFonts w:hint="default"/>
      <w:sz w:val="28"/>
      <w:lang w:val="uk-UA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rPr>
      <w:rFonts w:hint="default"/>
    </w:rPr>
  </w:style>
  <w:style w:type="paragraph" w:customStyle="1" w:styleId="a6">
    <w:name w:val="Знак Знак Знак Знак Знак Знак"/>
    <w:basedOn w:val="a"/>
    <w:rPr>
      <w:rFonts w:ascii="Verdana" w:eastAsia="Batang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annotation reference"/>
    <w:semiHidden/>
    <w:rPr>
      <w:rFonts w:hint="default"/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Rvts37">
    <w:name w:val="Rvts37"/>
    <w:rPr>
      <w:rFonts w:hint="default"/>
    </w:rPr>
  </w:style>
  <w:style w:type="character" w:styleId="ad">
    <w:name w:val="Emphasis"/>
    <w:qFormat/>
    <w:rPr>
      <w:rFonts w:hint="default"/>
      <w:i/>
      <w:iCs/>
    </w:rPr>
  </w:style>
  <w:style w:type="paragraph" w:styleId="ae">
    <w:name w:val="Normal (Web)"/>
    <w:basedOn w:val="a"/>
    <w:uiPriority w:val="99"/>
    <w:pPr>
      <w:spacing w:before="100" w:after="100"/>
    </w:pPr>
  </w:style>
  <w:style w:type="paragraph" w:styleId="af">
    <w:name w:val="No Spacing"/>
    <w:uiPriority w:val="1"/>
    <w:qFormat/>
    <w:rPr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pPr>
      <w:ind w:left="708"/>
    </w:pPr>
  </w:style>
  <w:style w:type="character" w:customStyle="1" w:styleId="a4">
    <w:name w:val="Верхний колонтитул Знак"/>
    <w:link w:val="a3"/>
    <w:uiPriority w:val="99"/>
    <w:rPr>
      <w:rFonts w:hint="default"/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libri Light" w:eastAsia="Helvetica Neue" w:hAnsi="Calibri Light" w:cs="Times New Roman" w:hint="default"/>
      <w:b/>
      <w:bCs/>
      <w:color w:val="2F5395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libri Light" w:eastAsia="Helvetica Neue" w:hAnsi="Calibri Light" w:cs="Times New Roman" w:hint="default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Calibri Light" w:eastAsia="Helvetica Neue" w:hAnsi="Calibri Light" w:cs="Times New Roman" w:hint="default"/>
      <w:b/>
      <w:bCs/>
      <w:color w:val="4472C4"/>
    </w:rPr>
  </w:style>
  <w:style w:type="character" w:customStyle="1" w:styleId="40">
    <w:name w:val="Заголовок 4 Знак"/>
    <w:link w:val="4"/>
    <w:uiPriority w:val="9"/>
    <w:rPr>
      <w:rFonts w:ascii="Calibri Light" w:eastAsia="Helvetica Neue" w:hAnsi="Calibri Light" w:cs="Times New Roman" w:hint="default"/>
      <w:b/>
      <w:bCs/>
      <w:i/>
      <w:iCs/>
      <w:color w:val="4472C4"/>
    </w:rPr>
  </w:style>
  <w:style w:type="character" w:customStyle="1" w:styleId="50">
    <w:name w:val="Заголовок 5 Знак"/>
    <w:link w:val="5"/>
    <w:uiPriority w:val="9"/>
    <w:rPr>
      <w:rFonts w:ascii="Calibri Light" w:eastAsia="Helvetica Neue" w:hAnsi="Calibri Light" w:cs="Times New Roman" w:hint="default"/>
      <w:color w:val="1F3763"/>
    </w:rPr>
  </w:style>
  <w:style w:type="character" w:customStyle="1" w:styleId="60">
    <w:name w:val="Заголовок 6 Знак"/>
    <w:link w:val="6"/>
    <w:uiPriority w:val="9"/>
    <w:rPr>
      <w:rFonts w:ascii="Calibri Light" w:eastAsia="Helvetica Neue" w:hAnsi="Calibri Light" w:cs="Times New Roman" w:hint="default"/>
      <w:i/>
      <w:iCs/>
      <w:color w:val="1F3763"/>
    </w:rPr>
  </w:style>
  <w:style w:type="character" w:customStyle="1" w:styleId="70">
    <w:name w:val="Заголовок 7 Знак"/>
    <w:link w:val="7"/>
    <w:uiPriority w:val="9"/>
    <w:rPr>
      <w:rFonts w:ascii="Calibri Light" w:eastAsia="Helvetica Neue" w:hAnsi="Calibri Light" w:cs="Times New Roman" w:hint="default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libri Light" w:eastAsia="Helvetica Neue" w:hAnsi="Calibri Light" w:cs="Times New Roman" w:hint="default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libri Light" w:eastAsia="Helvetica Neue" w:hAnsi="Calibri Light" w:cs="Times New Roman" w:hint="default"/>
      <w:i/>
      <w:iCs/>
      <w:color w:val="40404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pPr>
      <w:pBdr>
        <w:bottom w:val="single" w:sz="8" w:space="4" w:color="4472C4"/>
      </w:pBdr>
      <w:spacing w:after="300"/>
    </w:pPr>
    <w:rPr>
      <w:rFonts w:ascii="Calibri Light" w:eastAsia="Helvetica Neue" w:hAnsi="Calibri Light"/>
      <w:color w:val="333F4F"/>
      <w:spacing w:val="5"/>
      <w:sz w:val="52"/>
      <w:szCs w:val="52"/>
    </w:rPr>
  </w:style>
  <w:style w:type="character" w:customStyle="1" w:styleId="af2">
    <w:name w:val="Заголовок Знак"/>
    <w:link w:val="af1"/>
    <w:uiPriority w:val="10"/>
    <w:rPr>
      <w:rFonts w:ascii="Calibri Light" w:eastAsia="Helvetica Neue" w:hAnsi="Calibri Light" w:cs="Times New Roman" w:hint="default"/>
      <w:color w:val="333F4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Pr>
      <w:rFonts w:ascii="Calibri Light" w:eastAsia="Helvetica Neue" w:hAnsi="Calibri Light"/>
      <w:i/>
      <w:iCs/>
      <w:color w:val="4472C4"/>
      <w:spacing w:val="15"/>
    </w:rPr>
  </w:style>
  <w:style w:type="character" w:customStyle="1" w:styleId="af4">
    <w:name w:val="Подзаголовок Знак"/>
    <w:link w:val="af3"/>
    <w:uiPriority w:val="11"/>
    <w:rPr>
      <w:rFonts w:ascii="Calibri Light" w:eastAsia="Helvetica Neue" w:hAnsi="Calibri Light" w:cs="Times New Roman" w:hint="default"/>
      <w:i/>
      <w:iCs/>
      <w:color w:val="4472C4"/>
      <w:spacing w:val="15"/>
      <w:sz w:val="24"/>
      <w:szCs w:val="24"/>
    </w:rPr>
  </w:style>
  <w:style w:type="character" w:styleId="af5">
    <w:name w:val="Subtle Emphasis"/>
    <w:uiPriority w:val="19"/>
    <w:qFormat/>
    <w:rPr>
      <w:rFonts w:hint="default"/>
      <w:i/>
      <w:iCs/>
      <w:color w:val="808080"/>
    </w:rPr>
  </w:style>
  <w:style w:type="character" w:styleId="af6">
    <w:name w:val="Intense Emphasis"/>
    <w:uiPriority w:val="21"/>
    <w:qFormat/>
    <w:rPr>
      <w:rFonts w:hint="default"/>
      <w:b/>
      <w:bCs/>
      <w:i/>
      <w:iCs/>
      <w:color w:val="4472C4"/>
    </w:rPr>
  </w:style>
  <w:style w:type="character" w:styleId="af7">
    <w:name w:val="Strong"/>
    <w:uiPriority w:val="22"/>
    <w:qFormat/>
    <w:rPr>
      <w:rFonts w:hint="default"/>
      <w:b/>
      <w:bCs/>
    </w:rPr>
  </w:style>
  <w:style w:type="paragraph" w:styleId="23">
    <w:name w:val="Quote"/>
    <w:basedOn w:val="a"/>
    <w:next w:val="a"/>
    <w:link w:val="24"/>
    <w:uiPriority w:val="29"/>
    <w:qFormat/>
    <w:rPr>
      <w:i/>
      <w:iCs/>
      <w:color w:val="000000"/>
    </w:rPr>
  </w:style>
  <w:style w:type="character" w:customStyle="1" w:styleId="24">
    <w:name w:val="Цитата 2 Знак"/>
    <w:link w:val="23"/>
    <w:uiPriority w:val="29"/>
    <w:rPr>
      <w:rFonts w:hint="default"/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9">
    <w:name w:val="Выделенная цитата Знак"/>
    <w:link w:val="af8"/>
    <w:uiPriority w:val="30"/>
    <w:rPr>
      <w:rFonts w:hint="default"/>
      <w:b/>
      <w:bCs/>
      <w:i/>
      <w:iCs/>
      <w:color w:val="4472C4"/>
    </w:rPr>
  </w:style>
  <w:style w:type="character" w:styleId="afa">
    <w:name w:val="Subtle Reference"/>
    <w:uiPriority w:val="31"/>
    <w:qFormat/>
    <w:rPr>
      <w:rFonts w:hint="default"/>
      <w:smallCaps/>
      <w:color w:val="ED7D31"/>
      <w:u w:val="single"/>
    </w:rPr>
  </w:style>
  <w:style w:type="character" w:styleId="afb">
    <w:name w:val="Intense Reference"/>
    <w:uiPriority w:val="32"/>
    <w:qFormat/>
    <w:rPr>
      <w:rFonts w:hint="default"/>
      <w:b/>
      <w:bCs/>
      <w:smallCaps/>
      <w:color w:val="ED7D31"/>
      <w:spacing w:val="5"/>
      <w:u w:val="single"/>
    </w:rPr>
  </w:style>
  <w:style w:type="character" w:styleId="afc">
    <w:name w:val="Book Title"/>
    <w:uiPriority w:val="33"/>
    <w:qFormat/>
    <w:rPr>
      <w:rFonts w:hint="default"/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Pr>
      <w:rFonts w:hint="default"/>
      <w:sz w:val="20"/>
      <w:szCs w:val="20"/>
    </w:rPr>
  </w:style>
  <w:style w:type="character" w:styleId="aff">
    <w:name w:val="footnote reference"/>
    <w:uiPriority w:val="99"/>
    <w:semiHidden/>
    <w:unhideWhenUsed/>
    <w:rPr>
      <w:rFonts w:hint="default"/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Pr>
      <w:sz w:val="20"/>
      <w:szCs w:val="20"/>
    </w:rPr>
  </w:style>
  <w:style w:type="character" w:customStyle="1" w:styleId="aff1">
    <w:name w:val="Текст концевой сноски Знак"/>
    <w:link w:val="aff0"/>
    <w:uiPriority w:val="99"/>
    <w:semiHidden/>
    <w:rPr>
      <w:rFonts w:hint="default"/>
      <w:sz w:val="20"/>
      <w:szCs w:val="20"/>
    </w:rPr>
  </w:style>
  <w:style w:type="character" w:styleId="aff2">
    <w:name w:val="endnote reference"/>
    <w:uiPriority w:val="99"/>
    <w:semiHidden/>
    <w:unhideWhenUsed/>
    <w:rPr>
      <w:rFonts w:hint="default"/>
      <w:vertAlign w:val="superscript"/>
    </w:rPr>
  </w:style>
  <w:style w:type="character" w:styleId="aff3">
    <w:name w:val="Hyperlink"/>
    <w:uiPriority w:val="99"/>
    <w:unhideWhenUsed/>
    <w:rPr>
      <w:rFonts w:hint="default"/>
      <w:color w:val="0563C1"/>
      <w:u w:val="single"/>
    </w:rPr>
  </w:style>
  <w:style w:type="paragraph" w:styleId="aff4">
    <w:name w:val="Plain Text"/>
    <w:basedOn w:val="a"/>
    <w:link w:val="aff5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5">
    <w:name w:val="Текст Знак"/>
    <w:link w:val="aff4"/>
    <w:uiPriority w:val="99"/>
    <w:rPr>
      <w:rFonts w:ascii="Courier New" w:hAnsi="Courier New" w:cs="Courier New" w:hint="default"/>
      <w:sz w:val="21"/>
      <w:szCs w:val="21"/>
    </w:rPr>
  </w:style>
  <w:style w:type="character" w:customStyle="1" w:styleId="HeaderChar">
    <w:name w:val="Header Char"/>
    <w:basedOn w:val="a0"/>
    <w:uiPriority w:val="99"/>
    <w:rPr>
      <w:rFonts w:hint="default"/>
    </w:rPr>
  </w:style>
  <w:style w:type="character" w:customStyle="1" w:styleId="a8">
    <w:name w:val="Нижний колонтитул Знак"/>
    <w:basedOn w:val="a0"/>
    <w:link w:val="a7"/>
    <w:uiPriority w:val="99"/>
    <w:rPr>
      <w:rFonts w:hint="default"/>
    </w:rPr>
  </w:style>
  <w:style w:type="paragraph" w:customStyle="1" w:styleId="aff6">
    <w:basedOn w:val="a"/>
    <w:next w:val="ae"/>
    <w:uiPriority w:val="99"/>
    <w:rsid w:val="00E82118"/>
    <w:pPr>
      <w:spacing w:before="100" w:after="100"/>
    </w:pPr>
  </w:style>
  <w:style w:type="paragraph" w:customStyle="1" w:styleId="aff7">
    <w:basedOn w:val="a"/>
    <w:next w:val="ae"/>
    <w:uiPriority w:val="99"/>
    <w:rsid w:val="00904E65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B920-61CD-40B6-BD03-A19FB82A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2050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v-ju-109</vt:lpstr>
      <vt:lpstr>v-ju-109</vt:lpstr>
    </vt:vector>
  </TitlesOfParts>
  <Company>MoBIL GROUP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v-ju-109</dc:title>
  <dc:subject/>
  <dc:creator>user159</dc:creator>
  <cp:keywords/>
  <cp:lastModifiedBy>Наталя Смирнова</cp:lastModifiedBy>
  <cp:revision>7</cp:revision>
  <cp:lastPrinted>2023-12-01T11:54:00Z</cp:lastPrinted>
  <dcterms:created xsi:type="dcterms:W3CDTF">2023-12-04T12:16:00Z</dcterms:created>
  <dcterms:modified xsi:type="dcterms:W3CDTF">2023-12-05T12:28:00Z</dcterms:modified>
</cp:coreProperties>
</file>