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03" w:rsidRPr="004367DE" w:rsidRDefault="008B233B" w:rsidP="00936D03">
      <w:pPr>
        <w:jc w:val="both"/>
        <w:rPr>
          <w:szCs w:val="28"/>
          <w:lang w:val="uk-UA"/>
        </w:rPr>
      </w:pPr>
      <w:r w:rsidRPr="00936D03">
        <w:t xml:space="preserve"> </w:t>
      </w:r>
      <w:r w:rsidR="00936D03">
        <w:rPr>
          <w:sz w:val="20"/>
          <w:szCs w:val="20"/>
        </w:rPr>
        <w:t>v-</w:t>
      </w:r>
      <w:proofErr w:type="spellStart"/>
      <w:r w:rsidR="00936D03">
        <w:rPr>
          <w:sz w:val="20"/>
          <w:szCs w:val="20"/>
          <w:lang w:val="uk-UA"/>
        </w:rPr>
        <w:t>ca</w:t>
      </w:r>
      <w:proofErr w:type="spellEnd"/>
      <w:r w:rsidR="00936D03">
        <w:rPr>
          <w:sz w:val="20"/>
          <w:szCs w:val="20"/>
        </w:rPr>
        <w:t>-</w:t>
      </w:r>
      <w:r w:rsidR="0073394B">
        <w:rPr>
          <w:sz w:val="20"/>
          <w:szCs w:val="20"/>
          <w:lang w:val="uk-UA"/>
        </w:rPr>
        <w:t>01</w:t>
      </w:r>
      <w:r w:rsidR="004367DE">
        <w:rPr>
          <w:sz w:val="20"/>
          <w:szCs w:val="20"/>
          <w:lang w:val="uk-UA"/>
        </w:rPr>
        <w:t>8</w:t>
      </w:r>
      <w:r w:rsidR="00936D03">
        <w:rPr>
          <w:sz w:val="20"/>
          <w:szCs w:val="20"/>
          <w:lang w:val="en-US"/>
        </w:rPr>
        <w:t>-sld-1</w:t>
      </w:r>
      <w:r w:rsidR="004367DE">
        <w:rPr>
          <w:sz w:val="20"/>
          <w:szCs w:val="20"/>
          <w:lang w:val="uk-UA"/>
        </w:rPr>
        <w:t>3</w:t>
      </w:r>
    </w:p>
    <w:p w:rsidR="00936D03" w:rsidRDefault="00936D03" w:rsidP="00936D03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</w:t>
      </w:r>
    </w:p>
    <w:p w:rsidR="00CA701A" w:rsidRDefault="00936D03" w:rsidP="00936D03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</w:p>
    <w:p w:rsidR="00CA701A" w:rsidRDefault="00CA701A" w:rsidP="00936D03">
      <w:pPr>
        <w:jc w:val="both"/>
        <w:rPr>
          <w:color w:val="000000"/>
          <w:szCs w:val="28"/>
          <w:lang w:val="uk-UA"/>
        </w:rPr>
      </w:pPr>
    </w:p>
    <w:p w:rsidR="00CA701A" w:rsidRDefault="00CA701A" w:rsidP="00936D03">
      <w:pPr>
        <w:jc w:val="both"/>
        <w:rPr>
          <w:color w:val="000000"/>
          <w:szCs w:val="28"/>
          <w:lang w:val="uk-UA"/>
        </w:rPr>
      </w:pPr>
    </w:p>
    <w:p w:rsidR="00936D03" w:rsidRDefault="00936D03" w:rsidP="00936D03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</w:p>
    <w:p w:rsidR="00936D03" w:rsidRDefault="00936D03" w:rsidP="00936D03">
      <w:pPr>
        <w:jc w:val="both"/>
        <w:rPr>
          <w:color w:val="000000"/>
          <w:szCs w:val="28"/>
          <w:lang w:val="uk-UA"/>
        </w:rPr>
      </w:pPr>
    </w:p>
    <w:p w:rsidR="00936D03" w:rsidRDefault="00936D03" w:rsidP="00936D03">
      <w:pPr>
        <w:ind w:right="481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Про влаштування дитини, </w:t>
      </w:r>
      <w:r w:rsidR="002E5F74">
        <w:rPr>
          <w:color w:val="000000"/>
          <w:szCs w:val="28"/>
          <w:lang w:val="uk-UA"/>
        </w:rPr>
        <w:t>ПІБ, дата народження</w:t>
      </w:r>
      <w:r>
        <w:rPr>
          <w:color w:val="000000"/>
          <w:szCs w:val="28"/>
          <w:lang w:val="uk-UA"/>
        </w:rPr>
        <w:t>, до КЗ «</w:t>
      </w:r>
      <w:proofErr w:type="spellStart"/>
      <w:r>
        <w:rPr>
          <w:color w:val="000000"/>
          <w:szCs w:val="28"/>
          <w:lang w:val="uk-UA"/>
        </w:rPr>
        <w:t>Березківський</w:t>
      </w:r>
      <w:proofErr w:type="spellEnd"/>
      <w:r>
        <w:rPr>
          <w:color w:val="000000"/>
          <w:szCs w:val="28"/>
          <w:lang w:val="uk-UA"/>
        </w:rPr>
        <w:t xml:space="preserve"> мистецький ліцей» Миколаївської обласної ради  </w:t>
      </w:r>
    </w:p>
    <w:p w:rsidR="00936D03" w:rsidRDefault="00936D03" w:rsidP="00936D03">
      <w:pPr>
        <w:ind w:right="4818"/>
        <w:jc w:val="both"/>
        <w:rPr>
          <w:color w:val="000000"/>
          <w:szCs w:val="28"/>
          <w:lang w:val="uk-UA"/>
        </w:rPr>
      </w:pPr>
    </w:p>
    <w:p w:rsidR="00936D03" w:rsidRDefault="00936D03" w:rsidP="007D2C28">
      <w:pPr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Розглянувши документи про влаштування дитини, </w:t>
      </w:r>
      <w:r w:rsidR="002E5F74" w:rsidRPr="002E5F74">
        <w:rPr>
          <w:color w:val="000000"/>
          <w:szCs w:val="28"/>
          <w:lang w:val="uk-UA"/>
        </w:rPr>
        <w:t>ПІБ, дата народження,</w:t>
      </w:r>
      <w:r w:rsidR="005453BA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до КЗ «</w:t>
      </w:r>
      <w:proofErr w:type="spellStart"/>
      <w:r>
        <w:rPr>
          <w:color w:val="000000"/>
          <w:szCs w:val="28"/>
          <w:lang w:val="uk-UA"/>
        </w:rPr>
        <w:t>Березківський</w:t>
      </w:r>
      <w:proofErr w:type="spellEnd"/>
      <w:r>
        <w:rPr>
          <w:color w:val="000000"/>
          <w:szCs w:val="28"/>
          <w:lang w:val="uk-UA"/>
        </w:rPr>
        <w:t xml:space="preserve"> мистецький ліцей» Миколаївської обласної ради</w:t>
      </w:r>
      <w:r w:rsidR="00F17011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  встановлено:</w:t>
      </w:r>
    </w:p>
    <w:p w:rsidR="00936D03" w:rsidRDefault="00936D03" w:rsidP="007D2C2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E5F74" w:rsidRPr="002E5F74">
        <w:rPr>
          <w:szCs w:val="28"/>
          <w:lang w:val="uk-UA"/>
        </w:rPr>
        <w:t>ПІБ, дата народження,</w:t>
      </w:r>
      <w:r w:rsidRPr="0039101A">
        <w:rPr>
          <w:szCs w:val="28"/>
          <w:lang w:val="uk-UA"/>
        </w:rPr>
        <w:t xml:space="preserve"> має статус дитини,</w:t>
      </w:r>
      <w:r>
        <w:rPr>
          <w:szCs w:val="28"/>
          <w:lang w:val="uk-UA"/>
        </w:rPr>
        <w:t xml:space="preserve"> </w:t>
      </w:r>
      <w:r w:rsidRPr="0039101A">
        <w:rPr>
          <w:szCs w:val="28"/>
          <w:lang w:val="uk-UA"/>
        </w:rPr>
        <w:t>позбавленої батьківського піклування;</w:t>
      </w:r>
    </w:p>
    <w:p w:rsidR="005453BA" w:rsidRPr="0039101A" w:rsidRDefault="005453BA" w:rsidP="007D2C28">
      <w:pPr>
        <w:tabs>
          <w:tab w:val="left" w:pos="327"/>
          <w:tab w:val="left" w:pos="477"/>
          <w:tab w:val="left" w:pos="720"/>
          <w:tab w:val="left" w:pos="90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184CBA">
        <w:rPr>
          <w:szCs w:val="28"/>
          <w:lang w:val="uk-UA"/>
        </w:rPr>
        <w:t xml:space="preserve">мати дитини, </w:t>
      </w:r>
      <w:r w:rsidR="002E5F74">
        <w:rPr>
          <w:szCs w:val="28"/>
          <w:lang w:val="uk-UA"/>
        </w:rPr>
        <w:t>ПІБ</w:t>
      </w:r>
      <w:r>
        <w:rPr>
          <w:szCs w:val="28"/>
          <w:lang w:val="uk-UA"/>
        </w:rPr>
        <w:t>,  позбавлена батьківських прав (</w:t>
      </w:r>
      <w:r w:rsidRPr="00184CBA">
        <w:rPr>
          <w:szCs w:val="28"/>
          <w:lang w:val="uk-UA"/>
        </w:rPr>
        <w:t>рішення Центрального районного суду</w:t>
      </w:r>
      <w:r w:rsidR="007D2C28">
        <w:rPr>
          <w:szCs w:val="28"/>
          <w:lang w:val="uk-UA"/>
        </w:rPr>
        <w:t xml:space="preserve"> міста Миколаєва</w:t>
      </w:r>
      <w:r w:rsidRPr="00184CBA">
        <w:rPr>
          <w:szCs w:val="28"/>
          <w:lang w:val="uk-UA"/>
        </w:rPr>
        <w:t xml:space="preserve"> від </w:t>
      </w:r>
      <w:r w:rsidR="002E5F74">
        <w:rPr>
          <w:szCs w:val="28"/>
          <w:lang w:val="uk-UA"/>
        </w:rPr>
        <w:t>дата</w:t>
      </w:r>
      <w:r w:rsidRPr="00184CBA">
        <w:rPr>
          <w:szCs w:val="28"/>
          <w:lang w:val="uk-UA"/>
        </w:rPr>
        <w:t xml:space="preserve">, справа № </w:t>
      </w:r>
      <w:r w:rsidR="002E5F74">
        <w:rPr>
          <w:szCs w:val="28"/>
          <w:lang w:val="uk-UA"/>
        </w:rPr>
        <w:t>______________</w:t>
      </w:r>
      <w:r>
        <w:rPr>
          <w:szCs w:val="28"/>
          <w:lang w:val="uk-UA"/>
        </w:rPr>
        <w:t xml:space="preserve">); </w:t>
      </w:r>
    </w:p>
    <w:p w:rsidR="00936D03" w:rsidRPr="0039101A" w:rsidRDefault="00936D03" w:rsidP="007D2C2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EF01B6">
        <w:rPr>
          <w:szCs w:val="28"/>
          <w:lang w:val="uk-UA"/>
        </w:rPr>
        <w:t xml:space="preserve"> </w:t>
      </w:r>
      <w:r w:rsidR="005453BA">
        <w:rPr>
          <w:szCs w:val="28"/>
          <w:lang w:val="uk-UA"/>
        </w:rPr>
        <w:t xml:space="preserve">батько дитини, </w:t>
      </w:r>
      <w:r w:rsidR="002E5F74">
        <w:rPr>
          <w:szCs w:val="28"/>
          <w:lang w:val="uk-UA"/>
        </w:rPr>
        <w:t>ПІБ</w:t>
      </w:r>
      <w:r w:rsidR="005453BA">
        <w:rPr>
          <w:szCs w:val="28"/>
          <w:lang w:val="uk-UA"/>
        </w:rPr>
        <w:t xml:space="preserve">, помер </w:t>
      </w:r>
      <w:r w:rsidR="002E5F74">
        <w:rPr>
          <w:szCs w:val="28"/>
          <w:lang w:val="uk-UA"/>
        </w:rPr>
        <w:t>дата</w:t>
      </w:r>
      <w:r w:rsidR="00EF01B6">
        <w:rPr>
          <w:szCs w:val="28"/>
          <w:lang w:val="uk-UA"/>
        </w:rPr>
        <w:t xml:space="preserve"> </w:t>
      </w:r>
      <w:r w:rsidR="005453BA">
        <w:rPr>
          <w:szCs w:val="28"/>
          <w:lang w:val="uk-UA"/>
        </w:rPr>
        <w:t xml:space="preserve">(свідоцтво про смерть </w:t>
      </w:r>
      <w:r w:rsidR="002E5F74">
        <w:rPr>
          <w:szCs w:val="28"/>
          <w:lang w:val="uk-UA"/>
        </w:rPr>
        <w:t>серія</w:t>
      </w:r>
      <w:r w:rsidR="005453BA">
        <w:rPr>
          <w:szCs w:val="28"/>
          <w:lang w:val="uk-UA"/>
        </w:rPr>
        <w:t xml:space="preserve"> № </w:t>
      </w:r>
      <w:r w:rsidR="002E5F74">
        <w:rPr>
          <w:szCs w:val="28"/>
          <w:lang w:val="uk-UA"/>
        </w:rPr>
        <w:t>_____</w:t>
      </w:r>
      <w:r w:rsidR="005453BA">
        <w:rPr>
          <w:szCs w:val="28"/>
          <w:lang w:val="uk-UA"/>
        </w:rPr>
        <w:t xml:space="preserve"> видане Миколаївським районним відділом державної реєстрації актів цивільного стану Головного територіального управління юстиції у Миколаївській області </w:t>
      </w:r>
      <w:r w:rsidR="002E5F74">
        <w:rPr>
          <w:szCs w:val="28"/>
          <w:lang w:val="uk-UA"/>
        </w:rPr>
        <w:t>дата</w:t>
      </w:r>
      <w:r w:rsidR="005453BA">
        <w:rPr>
          <w:szCs w:val="28"/>
          <w:lang w:val="uk-UA"/>
        </w:rPr>
        <w:t>)</w:t>
      </w:r>
      <w:r w:rsidRPr="0039101A">
        <w:rPr>
          <w:szCs w:val="28"/>
          <w:lang w:val="uk-UA"/>
        </w:rPr>
        <w:t>;</w:t>
      </w:r>
    </w:p>
    <w:p w:rsidR="00936D03" w:rsidRPr="0039101A" w:rsidRDefault="00936D03" w:rsidP="00DC0F26">
      <w:pPr>
        <w:tabs>
          <w:tab w:val="left" w:pos="327"/>
          <w:tab w:val="left" w:pos="477"/>
          <w:tab w:val="left" w:pos="720"/>
          <w:tab w:val="left" w:pos="900"/>
        </w:tabs>
        <w:ind w:firstLine="567"/>
        <w:jc w:val="both"/>
        <w:rPr>
          <w:szCs w:val="28"/>
          <w:lang w:val="uk-UA"/>
        </w:rPr>
      </w:pPr>
      <w:r w:rsidRPr="001559B7">
        <w:rPr>
          <w:szCs w:val="28"/>
          <w:lang w:val="uk-UA"/>
        </w:rPr>
        <w:t xml:space="preserve">- дитина перебуває у КЗ «Миколаївський міський центр соціально-психологічної реабілітації дітей» Миколаївської обласної ради. </w:t>
      </w:r>
    </w:p>
    <w:p w:rsidR="00936D03" w:rsidRDefault="00936D03" w:rsidP="00C048A7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Згідно з викладеним, виходячи з інтересів дитини, керуючись п. 35 Порядку провадження органами опіки та піклування діяльності, пов’язаної із захистом прав дитини, затвердженого постановою  Кабінету Міністрів України від 24.09.</w:t>
      </w:r>
      <w:r w:rsidR="009E57DC">
        <w:rPr>
          <w:color w:val="000000"/>
          <w:szCs w:val="28"/>
          <w:lang w:val="uk-UA"/>
        </w:rPr>
        <w:t>2008 № 866 «</w:t>
      </w:r>
      <w:r>
        <w:rPr>
          <w:color w:val="000000"/>
          <w:szCs w:val="28"/>
          <w:lang w:val="uk-UA"/>
        </w:rPr>
        <w:t>Питання діяльності органів опіки та піклування, пов’</w:t>
      </w:r>
      <w:r w:rsidR="009E57DC">
        <w:rPr>
          <w:color w:val="000000"/>
          <w:szCs w:val="28"/>
          <w:lang w:val="uk-UA"/>
        </w:rPr>
        <w:t>язаної із захистом прав дитини», керуючись пп. 4 п. «б» ч. 1 ст. 34 Закону України «</w:t>
      </w:r>
      <w:r>
        <w:rPr>
          <w:color w:val="000000"/>
          <w:szCs w:val="28"/>
          <w:lang w:val="uk-UA"/>
        </w:rPr>
        <w:t>Про мі</w:t>
      </w:r>
      <w:r w:rsidR="009E57DC">
        <w:rPr>
          <w:color w:val="000000"/>
          <w:szCs w:val="28"/>
          <w:lang w:val="uk-UA"/>
        </w:rPr>
        <w:t>сцеве самоврядування в Україні»</w:t>
      </w:r>
      <w:r>
        <w:rPr>
          <w:color w:val="000000"/>
          <w:szCs w:val="28"/>
          <w:lang w:val="uk-UA"/>
        </w:rPr>
        <w:t xml:space="preserve">, виконком міської ради </w:t>
      </w:r>
    </w:p>
    <w:p w:rsidR="00936D03" w:rsidRDefault="00936D03" w:rsidP="00936D03">
      <w:pPr>
        <w:ind w:firstLine="709"/>
        <w:jc w:val="both"/>
        <w:rPr>
          <w:szCs w:val="28"/>
          <w:lang w:val="uk-UA"/>
        </w:rPr>
      </w:pPr>
    </w:p>
    <w:p w:rsidR="00936D03" w:rsidRDefault="00936D03" w:rsidP="00936D03">
      <w:pPr>
        <w:shd w:val="clear" w:color="auto" w:fill="FFFFFF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ВИРІШИВ:</w:t>
      </w:r>
    </w:p>
    <w:p w:rsidR="00936D03" w:rsidRDefault="00936D03" w:rsidP="00936D03">
      <w:pPr>
        <w:shd w:val="clear" w:color="auto" w:fill="FFFFFF"/>
        <w:ind w:left="360"/>
        <w:jc w:val="both"/>
        <w:rPr>
          <w:color w:val="000000"/>
          <w:szCs w:val="28"/>
          <w:lang w:val="uk-UA"/>
        </w:rPr>
      </w:pPr>
    </w:p>
    <w:p w:rsidR="00936D03" w:rsidRDefault="00936D03" w:rsidP="00DE4B81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1. Влаштувати дитину, </w:t>
      </w:r>
      <w:r w:rsidR="002E5F74" w:rsidRPr="002E5F74">
        <w:rPr>
          <w:color w:val="000000"/>
          <w:szCs w:val="28"/>
          <w:lang w:val="uk-UA"/>
        </w:rPr>
        <w:t>ПІБ, дата народження</w:t>
      </w:r>
      <w:bookmarkStart w:id="0" w:name="_GoBack"/>
      <w:bookmarkEnd w:id="0"/>
      <w:r>
        <w:rPr>
          <w:color w:val="000000"/>
          <w:szCs w:val="28"/>
          <w:lang w:val="uk-UA"/>
        </w:rPr>
        <w:t>, до КЗ «</w:t>
      </w:r>
      <w:proofErr w:type="spellStart"/>
      <w:r>
        <w:rPr>
          <w:color w:val="000000"/>
          <w:szCs w:val="28"/>
          <w:lang w:val="uk-UA"/>
        </w:rPr>
        <w:t>Березківський</w:t>
      </w:r>
      <w:proofErr w:type="spellEnd"/>
      <w:r>
        <w:rPr>
          <w:color w:val="000000"/>
          <w:szCs w:val="28"/>
          <w:lang w:val="uk-UA"/>
        </w:rPr>
        <w:t xml:space="preserve"> мистецький ліц</w:t>
      </w:r>
      <w:r w:rsidR="00884615">
        <w:rPr>
          <w:color w:val="000000"/>
          <w:szCs w:val="28"/>
          <w:lang w:val="uk-UA"/>
        </w:rPr>
        <w:t>ей» Миколаївської обласної ради</w:t>
      </w:r>
      <w:r>
        <w:rPr>
          <w:color w:val="000000"/>
          <w:szCs w:val="28"/>
          <w:lang w:val="uk-UA"/>
        </w:rPr>
        <w:t xml:space="preserve"> на повне державне забезпечення  до 01.08.2023.</w:t>
      </w:r>
    </w:p>
    <w:p w:rsidR="00936D03" w:rsidRDefault="00936D03" w:rsidP="00DE4B81">
      <w:pPr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2.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Контроль </w:t>
      </w:r>
      <w:r>
        <w:rPr>
          <w:color w:val="000000"/>
          <w:lang w:val="uk-UA"/>
        </w:rPr>
        <w:t xml:space="preserve">за виконанням даного рішення покласти </w:t>
      </w:r>
      <w:proofErr w:type="gramStart"/>
      <w:r>
        <w:rPr>
          <w:color w:val="000000"/>
          <w:lang w:val="uk-UA"/>
        </w:rPr>
        <w:t>на  начальника</w:t>
      </w:r>
      <w:proofErr w:type="gramEnd"/>
      <w:r>
        <w:rPr>
          <w:color w:val="000000"/>
          <w:lang w:val="uk-UA"/>
        </w:rPr>
        <w:t xml:space="preserve">  служби у справах дітей адміністрації  Центрального району Миколаївської міської ради </w:t>
      </w:r>
      <w:proofErr w:type="spellStart"/>
      <w:r>
        <w:rPr>
          <w:color w:val="000000"/>
          <w:lang w:val="uk-UA"/>
        </w:rPr>
        <w:t>Бакалову</w:t>
      </w:r>
      <w:proofErr w:type="spellEnd"/>
      <w:r>
        <w:rPr>
          <w:color w:val="000000"/>
          <w:lang w:val="uk-UA"/>
        </w:rPr>
        <w:t xml:space="preserve"> Н.В. </w:t>
      </w:r>
    </w:p>
    <w:p w:rsidR="00936D03" w:rsidRDefault="00936D03" w:rsidP="00DE4B81">
      <w:pPr>
        <w:ind w:firstLine="567"/>
        <w:jc w:val="both"/>
        <w:rPr>
          <w:color w:val="000000"/>
          <w:szCs w:val="28"/>
          <w:lang w:val="uk-UA"/>
        </w:rPr>
      </w:pPr>
    </w:p>
    <w:p w:rsidR="00936D03" w:rsidRDefault="00884615" w:rsidP="00936D03">
      <w:pPr>
        <w:rPr>
          <w:color w:val="000000"/>
          <w:szCs w:val="28"/>
          <w:lang w:val="uk-UA"/>
        </w:rPr>
      </w:pPr>
      <w:r>
        <w:rPr>
          <w:color w:val="000000"/>
          <w:lang w:val="uk-UA"/>
        </w:rPr>
        <w:t>Заступник міського голови</w:t>
      </w:r>
      <w:r w:rsidR="00936D03">
        <w:rPr>
          <w:color w:val="000000"/>
          <w:lang w:val="uk-UA"/>
        </w:rPr>
        <w:t xml:space="preserve">                                    </w:t>
      </w:r>
      <w:r>
        <w:rPr>
          <w:color w:val="000000"/>
          <w:lang w:val="uk-UA"/>
        </w:rPr>
        <w:t xml:space="preserve">                         Ю. АНДРІЄНКО</w:t>
      </w:r>
    </w:p>
    <w:p w:rsidR="008B233B" w:rsidRPr="00936D03" w:rsidRDefault="008B233B" w:rsidP="00936D03">
      <w:pPr>
        <w:rPr>
          <w:szCs w:val="28"/>
        </w:rPr>
      </w:pPr>
    </w:p>
    <w:sectPr w:rsidR="008B233B" w:rsidRPr="00936D03" w:rsidSect="00393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7DC"/>
    <w:multiLevelType w:val="hybridMultilevel"/>
    <w:tmpl w:val="74A69602"/>
    <w:lvl w:ilvl="0" w:tplc="F47E0CCC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45731E8B"/>
    <w:multiLevelType w:val="hybridMultilevel"/>
    <w:tmpl w:val="60A02E32"/>
    <w:lvl w:ilvl="0" w:tplc="E3C0D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71FA"/>
    <w:multiLevelType w:val="hybridMultilevel"/>
    <w:tmpl w:val="DF42A93A"/>
    <w:lvl w:ilvl="0" w:tplc="CB26126A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7F87228E"/>
    <w:multiLevelType w:val="hybridMultilevel"/>
    <w:tmpl w:val="57D04656"/>
    <w:lvl w:ilvl="0" w:tplc="9F726D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3B"/>
    <w:rsid w:val="00013ED3"/>
    <w:rsid w:val="001D2502"/>
    <w:rsid w:val="00206DCB"/>
    <w:rsid w:val="002E5F74"/>
    <w:rsid w:val="002F3D41"/>
    <w:rsid w:val="0034229B"/>
    <w:rsid w:val="0039101A"/>
    <w:rsid w:val="00393B35"/>
    <w:rsid w:val="003E0908"/>
    <w:rsid w:val="003E7D26"/>
    <w:rsid w:val="00425B3A"/>
    <w:rsid w:val="004367DE"/>
    <w:rsid w:val="004B008B"/>
    <w:rsid w:val="004B7394"/>
    <w:rsid w:val="004E04AA"/>
    <w:rsid w:val="004E57C1"/>
    <w:rsid w:val="005453BA"/>
    <w:rsid w:val="005B1122"/>
    <w:rsid w:val="005B5643"/>
    <w:rsid w:val="0073394B"/>
    <w:rsid w:val="00753A88"/>
    <w:rsid w:val="007C3FDA"/>
    <w:rsid w:val="007D2C28"/>
    <w:rsid w:val="00884615"/>
    <w:rsid w:val="008B233B"/>
    <w:rsid w:val="008C7C12"/>
    <w:rsid w:val="008F3543"/>
    <w:rsid w:val="00936D03"/>
    <w:rsid w:val="009643C1"/>
    <w:rsid w:val="009E57DC"/>
    <w:rsid w:val="00B8569D"/>
    <w:rsid w:val="00BD247E"/>
    <w:rsid w:val="00C048A7"/>
    <w:rsid w:val="00C20701"/>
    <w:rsid w:val="00CA701A"/>
    <w:rsid w:val="00D96D37"/>
    <w:rsid w:val="00DB66E9"/>
    <w:rsid w:val="00DC0F26"/>
    <w:rsid w:val="00DE4B81"/>
    <w:rsid w:val="00E14723"/>
    <w:rsid w:val="00EF01B6"/>
    <w:rsid w:val="00F1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0DDD"/>
  <w15:docId w15:val="{3F0AF6AD-1DF8-4FBA-871D-8B6BEBE5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1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01427-8BEB-4729-8E6C-29498588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Kastet</cp:lastModifiedBy>
  <cp:revision>5</cp:revision>
  <cp:lastPrinted>2023-02-21T09:57:00Z</cp:lastPrinted>
  <dcterms:created xsi:type="dcterms:W3CDTF">2023-02-21T14:50:00Z</dcterms:created>
  <dcterms:modified xsi:type="dcterms:W3CDTF">2023-02-21T16:18:00Z</dcterms:modified>
</cp:coreProperties>
</file>