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D062" w14:textId="27F04B27" w:rsidR="00F56F31" w:rsidRPr="00EC7649" w:rsidRDefault="00072F12" w:rsidP="00B46EBC">
      <w:pPr>
        <w:rPr>
          <w:rStyle w:val="a5"/>
        </w:rPr>
      </w:pPr>
      <w:r>
        <w:rPr>
          <w:rStyle w:val="a5"/>
        </w:rPr>
        <w:t>+</w:t>
      </w:r>
    </w:p>
    <w:p w14:paraId="2DB143C7" w14:textId="4BF21AAD" w:rsidR="00586F0C" w:rsidRPr="00C229A3" w:rsidRDefault="00586F0C" w:rsidP="00586F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9A3">
        <w:rPr>
          <w:rFonts w:ascii="Times New Roman" w:hAnsi="Times New Roman" w:cs="Times New Roman"/>
          <w:b/>
          <w:sz w:val="28"/>
          <w:szCs w:val="28"/>
        </w:rPr>
        <w:t>Порядок денний про</w:t>
      </w:r>
      <w:r w:rsidR="001546D8">
        <w:rPr>
          <w:rFonts w:ascii="Times New Roman" w:hAnsi="Times New Roman" w:cs="Times New Roman"/>
          <w:b/>
          <w:sz w:val="28"/>
          <w:szCs w:val="28"/>
        </w:rPr>
        <w:t>є</w:t>
      </w:r>
      <w:r w:rsidRPr="00C229A3">
        <w:rPr>
          <w:rFonts w:ascii="Times New Roman" w:hAnsi="Times New Roman" w:cs="Times New Roman"/>
          <w:b/>
          <w:sz w:val="28"/>
          <w:szCs w:val="28"/>
        </w:rPr>
        <w:t>кту протоколу №</w:t>
      </w:r>
      <w:r w:rsidR="003E3ADA" w:rsidRPr="00C229A3">
        <w:rPr>
          <w:rFonts w:ascii="Times New Roman" w:hAnsi="Times New Roman" w:cs="Times New Roman"/>
          <w:b/>
          <w:sz w:val="28"/>
          <w:szCs w:val="28"/>
        </w:rPr>
        <w:t>1</w:t>
      </w:r>
      <w:r w:rsidR="00405069">
        <w:rPr>
          <w:rFonts w:ascii="Times New Roman" w:hAnsi="Times New Roman" w:cs="Times New Roman"/>
          <w:b/>
          <w:sz w:val="28"/>
          <w:szCs w:val="28"/>
        </w:rPr>
        <w:t>4</w:t>
      </w:r>
      <w:r w:rsidR="004D7F26">
        <w:rPr>
          <w:rFonts w:ascii="Times New Roman" w:hAnsi="Times New Roman" w:cs="Times New Roman"/>
          <w:b/>
          <w:sz w:val="28"/>
          <w:szCs w:val="28"/>
        </w:rPr>
        <w:t>6</w:t>
      </w:r>
    </w:p>
    <w:p w14:paraId="0481ECA8" w14:textId="77777777"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0760A7D3" w14:textId="21F261CF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F77384">
        <w:rPr>
          <w:rFonts w:ascii="Times New Roman" w:hAnsi="Times New Roman" w:cs="Times New Roman"/>
        </w:rPr>
        <w:t xml:space="preserve"> </w:t>
      </w:r>
      <w:r w:rsidR="008933D9">
        <w:rPr>
          <w:rFonts w:ascii="Times New Roman" w:hAnsi="Times New Roman" w:cs="Times New Roman"/>
        </w:rPr>
        <w:t>11</w:t>
      </w:r>
      <w:r w:rsidR="002C4884">
        <w:rPr>
          <w:rFonts w:ascii="Times New Roman" w:hAnsi="Times New Roman" w:cs="Times New Roman"/>
        </w:rPr>
        <w:t>.</w:t>
      </w:r>
      <w:r w:rsidR="00F77384">
        <w:rPr>
          <w:rFonts w:ascii="Times New Roman" w:hAnsi="Times New Roman" w:cs="Times New Roman"/>
        </w:rPr>
        <w:t>0</w:t>
      </w:r>
      <w:r w:rsidR="008933D9">
        <w:rPr>
          <w:rFonts w:ascii="Times New Roman" w:hAnsi="Times New Roman" w:cs="Times New Roman"/>
        </w:rPr>
        <w:t>3</w:t>
      </w:r>
      <w:r w:rsidR="002C4884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>20</w:t>
      </w:r>
      <w:r w:rsidR="00F77384">
        <w:rPr>
          <w:rFonts w:ascii="Times New Roman" w:hAnsi="Times New Roman" w:cs="Times New Roman"/>
        </w:rPr>
        <w:t>20</w:t>
      </w:r>
      <w:r w:rsidRPr="00C4566B">
        <w:rPr>
          <w:rFonts w:ascii="Times New Roman" w:hAnsi="Times New Roman" w:cs="Times New Roman"/>
        </w:rPr>
        <w:t xml:space="preserve">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</w:t>
      </w:r>
      <w:r w:rsidR="00C57D70">
        <w:rPr>
          <w:rFonts w:ascii="Times New Roman" w:hAnsi="Times New Roman" w:cs="Times New Roman"/>
        </w:rPr>
        <w:t xml:space="preserve">           </w:t>
      </w:r>
      <w:r w:rsidR="002B575E">
        <w:rPr>
          <w:rFonts w:ascii="Times New Roman" w:hAnsi="Times New Roman" w:cs="Times New Roman"/>
        </w:rPr>
        <w:t>1</w:t>
      </w:r>
      <w:r w:rsidR="008933D9">
        <w:rPr>
          <w:rFonts w:ascii="Times New Roman" w:hAnsi="Times New Roman" w:cs="Times New Roman"/>
        </w:rPr>
        <w:t>3</w:t>
      </w:r>
      <w:r w:rsidR="00DF03A4">
        <w:rPr>
          <w:rFonts w:ascii="Times New Roman" w:hAnsi="Times New Roman" w:cs="Times New Roman"/>
        </w:rPr>
        <w:t>:</w:t>
      </w:r>
      <w:r w:rsidR="00F77384">
        <w:rPr>
          <w:rFonts w:ascii="Times New Roman" w:hAnsi="Times New Roman" w:cs="Times New Roman"/>
        </w:rPr>
        <w:t>0</w:t>
      </w:r>
      <w:r w:rsidR="00DF03A4">
        <w:rPr>
          <w:rFonts w:ascii="Times New Roman" w:hAnsi="Times New Roman" w:cs="Times New Roman"/>
        </w:rPr>
        <w:t>0</w:t>
      </w:r>
      <w:r w:rsidR="00C4566B">
        <w:rPr>
          <w:rFonts w:ascii="Times New Roman" w:hAnsi="Times New Roman" w:cs="Times New Roman"/>
        </w:rPr>
        <w:t xml:space="preserve"> </w:t>
      </w:r>
      <w:r w:rsidR="002C4884">
        <w:rPr>
          <w:rFonts w:ascii="Times New Roman" w:hAnsi="Times New Roman" w:cs="Times New Roman"/>
        </w:rPr>
        <w:t xml:space="preserve">             </w:t>
      </w:r>
    </w:p>
    <w:p w14:paraId="2213055F" w14:textId="77777777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proofErr w:type="spellStart"/>
      <w:r w:rsidRPr="00C4566B">
        <w:rPr>
          <w:rFonts w:ascii="Times New Roman" w:hAnsi="Times New Roman" w:cs="Times New Roman"/>
        </w:rPr>
        <w:t>Веселовська</w:t>
      </w:r>
      <w:proofErr w:type="spellEnd"/>
      <w:r w:rsidRPr="00C4566B">
        <w:rPr>
          <w:rFonts w:ascii="Times New Roman" w:hAnsi="Times New Roman" w:cs="Times New Roman"/>
        </w:rPr>
        <w:t xml:space="preserve"> Л.І., </w:t>
      </w:r>
      <w:proofErr w:type="spellStart"/>
      <w:r w:rsidRPr="00C4566B">
        <w:rPr>
          <w:rFonts w:ascii="Times New Roman" w:hAnsi="Times New Roman" w:cs="Times New Roman"/>
        </w:rPr>
        <w:t>Грипас</w:t>
      </w:r>
      <w:proofErr w:type="spellEnd"/>
      <w:r w:rsidRPr="00C4566B">
        <w:rPr>
          <w:rFonts w:ascii="Times New Roman" w:hAnsi="Times New Roman" w:cs="Times New Roman"/>
        </w:rPr>
        <w:t xml:space="preserve"> О.В., </w:t>
      </w:r>
      <w:proofErr w:type="spellStart"/>
      <w:r w:rsidRPr="00C4566B">
        <w:rPr>
          <w:rFonts w:ascii="Times New Roman" w:hAnsi="Times New Roman" w:cs="Times New Roman"/>
        </w:rPr>
        <w:t>Манзюк</w:t>
      </w:r>
      <w:proofErr w:type="spellEnd"/>
      <w:r w:rsidRPr="00C4566B">
        <w:rPr>
          <w:rFonts w:ascii="Times New Roman" w:hAnsi="Times New Roman" w:cs="Times New Roman"/>
        </w:rPr>
        <w:t xml:space="preserve"> Н.І., Мотуз С.В., Січко Д.С., Суслова Т.М., </w:t>
      </w:r>
      <w:proofErr w:type="spellStart"/>
      <w:r w:rsidRPr="00C4566B">
        <w:rPr>
          <w:rFonts w:ascii="Times New Roman" w:hAnsi="Times New Roman" w:cs="Times New Roman"/>
        </w:rPr>
        <w:t>Шанайца</w:t>
      </w:r>
      <w:proofErr w:type="spellEnd"/>
      <w:r w:rsidRPr="00C4566B">
        <w:rPr>
          <w:rFonts w:ascii="Times New Roman" w:hAnsi="Times New Roman" w:cs="Times New Roman"/>
        </w:rPr>
        <w:t xml:space="preserve"> О.С.</w:t>
      </w:r>
    </w:p>
    <w:p w14:paraId="7777C5C1" w14:textId="286A453D" w:rsidR="0027174D" w:rsidRPr="0027174D" w:rsidRDefault="00586F0C" w:rsidP="0027174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lang w:eastAsia="ru-RU"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DA368E" w:rsidRPr="00DA368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F3B13" w:rsidRPr="00BF3B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7F26" w:rsidRPr="004D7F26">
        <w:rPr>
          <w:rFonts w:ascii="Times New Roman" w:hAnsi="Times New Roman" w:cs="Times New Roman"/>
          <w:bCs/>
          <w:lang w:eastAsia="ru-RU"/>
        </w:rPr>
        <w:t>Личко Г.В. – начальник управління освіти Миколаївської міської ради</w:t>
      </w:r>
      <w:r w:rsidR="00764CBA">
        <w:rPr>
          <w:rFonts w:ascii="Times New Roman" w:hAnsi="Times New Roman" w:cs="Times New Roman"/>
          <w:bCs/>
          <w:lang w:eastAsia="ru-RU"/>
        </w:rPr>
        <w:t xml:space="preserve">; </w:t>
      </w:r>
      <w:r w:rsidR="00764CBA" w:rsidRPr="00764CBA">
        <w:rPr>
          <w:rFonts w:ascii="Times New Roman" w:hAnsi="Times New Roman" w:cs="Times New Roman"/>
          <w:bCs/>
          <w:lang w:eastAsia="ru-RU"/>
        </w:rPr>
        <w:t>Кравченко Ю.В. – начальник служби у справах дітей Миколаївської міської ради</w:t>
      </w:r>
      <w:r w:rsidR="00764CBA">
        <w:rPr>
          <w:rFonts w:ascii="Times New Roman" w:hAnsi="Times New Roman" w:cs="Times New Roman"/>
          <w:bCs/>
          <w:lang w:eastAsia="ru-RU"/>
        </w:rPr>
        <w:t xml:space="preserve">; </w:t>
      </w:r>
      <w:r w:rsidR="008933D9" w:rsidRPr="008933D9">
        <w:rPr>
          <w:rFonts w:ascii="Times New Roman" w:hAnsi="Times New Roman" w:cs="Times New Roman"/>
          <w:bCs/>
          <w:lang w:eastAsia="ru-RU"/>
        </w:rPr>
        <w:t>Машкін О.В. – начальник управління у справах фізичної культури і спорту Миколаївської міської ради</w:t>
      </w:r>
      <w:r w:rsidR="008933D9">
        <w:rPr>
          <w:rFonts w:ascii="Times New Roman" w:hAnsi="Times New Roman" w:cs="Times New Roman"/>
          <w:bCs/>
          <w:lang w:eastAsia="ru-RU"/>
        </w:rPr>
        <w:t xml:space="preserve">; </w:t>
      </w:r>
      <w:r w:rsidR="008933D9" w:rsidRPr="008933D9">
        <w:rPr>
          <w:rFonts w:ascii="Times New Roman" w:hAnsi="Times New Roman" w:cs="Times New Roman"/>
          <w:bCs/>
          <w:lang w:eastAsia="ru-RU"/>
        </w:rPr>
        <w:t>Мкртчян М.С. – начальник управління комунального майна Миколаївської міської ради.</w:t>
      </w:r>
    </w:p>
    <w:p w14:paraId="5EB49B46" w14:textId="34D9D7A9" w:rsidR="00756F64" w:rsidRDefault="00756F64" w:rsidP="00756F64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3306424" w14:textId="77777777" w:rsidR="00764CBA" w:rsidRPr="00764CBA" w:rsidRDefault="004D7F26" w:rsidP="00764CBA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CBA">
        <w:rPr>
          <w:rFonts w:ascii="Times New Roman" w:hAnsi="Times New Roman" w:cs="Times New Roman"/>
          <w:b/>
          <w:sz w:val="28"/>
          <w:szCs w:val="28"/>
        </w:rPr>
        <w:t>Звернення управління освіти Миколаївської міської ради</w:t>
      </w:r>
      <w:r w:rsidR="00764CBA">
        <w:rPr>
          <w:rFonts w:ascii="Times New Roman" w:hAnsi="Times New Roman" w:cs="Times New Roman"/>
          <w:b/>
          <w:sz w:val="28"/>
          <w:szCs w:val="28"/>
        </w:rPr>
        <w:t>:</w:t>
      </w:r>
    </w:p>
    <w:p w14:paraId="63291AA9" w14:textId="4A697E47" w:rsidR="00A766FA" w:rsidRDefault="004D7F26" w:rsidP="00764CBA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 вхідним №402 від 25.02.2020 щодо розгляду проєкту рішення Миколаївської міської ради «Про зміну освітнього рівня та перей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менування закладів загальної середньої освіти м. Миколаєва» (файл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4D7F2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Pr="004D7F2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032)</w:t>
      </w:r>
      <w:r w:rsidR="00764CB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0EEBCD" w14:textId="38D7D094" w:rsidR="00764CBA" w:rsidRDefault="00764CBA" w:rsidP="00764CBA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 вхідним №464 від 02.03.2020 </w:t>
      </w:r>
      <w:r w:rsidRPr="00764CBA">
        <w:rPr>
          <w:rFonts w:ascii="Times New Roman" w:hAnsi="Times New Roman" w:cs="Times New Roman"/>
          <w:bCs/>
          <w:sz w:val="28"/>
          <w:szCs w:val="28"/>
        </w:rPr>
        <w:t>щодо розгляду проєкту рішення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«Про ліквідацію Миколаївської вечірньої школи №1 Миколаївської міської ради Миколаївської області» </w:t>
      </w:r>
      <w:r w:rsidRPr="00764CBA">
        <w:rPr>
          <w:rFonts w:ascii="Times New Roman" w:hAnsi="Times New Roman" w:cs="Times New Roman"/>
          <w:bCs/>
          <w:sz w:val="28"/>
          <w:szCs w:val="28"/>
        </w:rPr>
        <w:t xml:space="preserve">(файл </w:t>
      </w:r>
      <w:r w:rsidRPr="00764CB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64CBA">
        <w:rPr>
          <w:rFonts w:ascii="Times New Roman" w:hAnsi="Times New Roman" w:cs="Times New Roman"/>
          <w:bCs/>
          <w:sz w:val="28"/>
          <w:szCs w:val="28"/>
        </w:rPr>
        <w:t>-</w:t>
      </w:r>
      <w:r w:rsidRPr="00764CBA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Pr="00764CBA">
        <w:rPr>
          <w:rFonts w:ascii="Times New Roman" w:hAnsi="Times New Roman" w:cs="Times New Roman"/>
          <w:bCs/>
          <w:sz w:val="28"/>
          <w:szCs w:val="28"/>
        </w:rPr>
        <w:t>-03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64CB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F47DB1E" w14:textId="6A64CBA3" w:rsidR="004D7F26" w:rsidRDefault="004D7F26" w:rsidP="00764CBA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CBA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33520749"/>
      <w:r>
        <w:rPr>
          <w:rFonts w:ascii="Times New Roman" w:hAnsi="Times New Roman" w:cs="Times New Roman"/>
          <w:bCs/>
          <w:sz w:val="28"/>
          <w:szCs w:val="28"/>
        </w:rPr>
        <w:t>Личко Г.В. – начальник управління освіти Миколаївської міської ради.</w:t>
      </w:r>
      <w:bookmarkEnd w:id="1"/>
    </w:p>
    <w:p w14:paraId="37E527FF" w14:textId="6D3C3E2C" w:rsidR="00764CBA" w:rsidRDefault="00764CBA" w:rsidP="00764CBA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2A0456" w14:textId="351F4481" w:rsidR="00764CBA" w:rsidRDefault="00764CBA" w:rsidP="00764CBA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CBA">
        <w:rPr>
          <w:rFonts w:ascii="Times New Roman" w:hAnsi="Times New Roman" w:cs="Times New Roman"/>
          <w:b/>
          <w:sz w:val="28"/>
          <w:szCs w:val="28"/>
        </w:rPr>
        <w:t>Звернення служби у справах дітей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вхідним №521 від 06.03.2020 щодо розгляду питання розподілу процедур проведення публічних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щодо проведення відкритих торгів по закупівлі послуг щодо відпочинку та оздоровлення дітей, які потребують соціальної уваги та підтримки м. Миколаєва у літній період.</w:t>
      </w:r>
    </w:p>
    <w:p w14:paraId="0B93E58E" w14:textId="594920DA" w:rsidR="00764CBA" w:rsidRDefault="00764CBA" w:rsidP="00764CBA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CBA">
        <w:rPr>
          <w:rFonts w:ascii="Times New Roman" w:hAnsi="Times New Roman" w:cs="Times New Roman"/>
          <w:bCs/>
          <w:sz w:val="28"/>
          <w:szCs w:val="28"/>
          <w:u w:val="single"/>
        </w:rPr>
        <w:t>Доповідач</w:t>
      </w:r>
      <w:r>
        <w:rPr>
          <w:rFonts w:ascii="Times New Roman" w:hAnsi="Times New Roman" w:cs="Times New Roman"/>
          <w:bCs/>
          <w:sz w:val="28"/>
          <w:szCs w:val="28"/>
        </w:rPr>
        <w:t>: Кравченко Ю.В. – начальник служби у справах дітей Миколаївської міської ради.</w:t>
      </w:r>
    </w:p>
    <w:p w14:paraId="657E2196" w14:textId="77777777" w:rsidR="008933D9" w:rsidRPr="004D7F26" w:rsidRDefault="008933D9" w:rsidP="00764CBA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C360B5" w14:textId="4A6DD48B" w:rsidR="00756F64" w:rsidRDefault="008933D9" w:rsidP="008933D9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3D9">
        <w:rPr>
          <w:rFonts w:ascii="Times New Roman" w:hAnsi="Times New Roman" w:cs="Times New Roman"/>
          <w:b/>
          <w:sz w:val="28"/>
          <w:szCs w:val="28"/>
        </w:rPr>
        <w:t>Звернення управління у справах фізичної культури і спорту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вхідним №465 від 02.03.2020 щодо внесення змін до міської програми «Фізична культура і спорт» на 2019-2021 роки».</w:t>
      </w:r>
    </w:p>
    <w:p w14:paraId="727FB51B" w14:textId="43708F06" w:rsidR="008933D9" w:rsidRDefault="008933D9" w:rsidP="008933D9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3D9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Машкін О.В. – начальник управління </w:t>
      </w:r>
      <w:r w:rsidRPr="008933D9">
        <w:rPr>
          <w:rFonts w:ascii="Times New Roman" w:hAnsi="Times New Roman" w:cs="Times New Roman"/>
          <w:bCs/>
          <w:sz w:val="28"/>
          <w:szCs w:val="28"/>
        </w:rPr>
        <w:t>у справах фізичної культури і спорту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02BB50B" w14:textId="37CD34FF" w:rsidR="008933D9" w:rsidRDefault="008933D9" w:rsidP="008933D9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76F7D9" w14:textId="74C7755B" w:rsidR="008933D9" w:rsidRDefault="008933D9" w:rsidP="008933D9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3D9">
        <w:rPr>
          <w:rFonts w:ascii="Times New Roman" w:hAnsi="Times New Roman" w:cs="Times New Roman"/>
          <w:b/>
          <w:sz w:val="28"/>
          <w:szCs w:val="28"/>
        </w:rPr>
        <w:t>Звернення управління комунального майна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вхідним №481 від 03.03.2020 щодо розгляду проєкту рішення міської ради «Про наглядову раду комунального підприємства Миколаївської міської ради» (файл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fk</w:t>
      </w:r>
      <w:proofErr w:type="spellEnd"/>
      <w:r w:rsidRPr="008933D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757).</w:t>
      </w:r>
    </w:p>
    <w:p w14:paraId="22EE149A" w14:textId="64206827" w:rsidR="008933D9" w:rsidRPr="008933D9" w:rsidRDefault="008933D9" w:rsidP="008933D9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3D9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 w:rsidRPr="00893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Мкртчян М.С. – начальник управління комунального майна Миколаївської міської ради. </w:t>
      </w:r>
    </w:p>
    <w:p w14:paraId="6C887209" w14:textId="53B0E7BA" w:rsidR="001C44FC" w:rsidRPr="00053CF1" w:rsidRDefault="001C44FC" w:rsidP="001C44F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C44FC" w:rsidRPr="00053C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BC3"/>
    <w:multiLevelType w:val="hybridMultilevel"/>
    <w:tmpl w:val="2696A2DA"/>
    <w:lvl w:ilvl="0" w:tplc="53B01C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01E"/>
    <w:multiLevelType w:val="hybridMultilevel"/>
    <w:tmpl w:val="CAF6B39C"/>
    <w:lvl w:ilvl="0" w:tplc="DA4C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2988"/>
    <w:multiLevelType w:val="hybridMultilevel"/>
    <w:tmpl w:val="220C7EC4"/>
    <w:lvl w:ilvl="0" w:tplc="A4B2BB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54D9"/>
    <w:multiLevelType w:val="hybridMultilevel"/>
    <w:tmpl w:val="547ECC7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BD52CCD"/>
    <w:multiLevelType w:val="multilevel"/>
    <w:tmpl w:val="E0386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6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4CE68A7"/>
    <w:multiLevelType w:val="multilevel"/>
    <w:tmpl w:val="16B8D5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456F7620"/>
    <w:multiLevelType w:val="hybridMultilevel"/>
    <w:tmpl w:val="5B507A38"/>
    <w:lvl w:ilvl="0" w:tplc="DAD0EE66">
      <w:start w:val="4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6B0132B"/>
    <w:multiLevelType w:val="hybridMultilevel"/>
    <w:tmpl w:val="ED0C8160"/>
    <w:lvl w:ilvl="0" w:tplc="0B005D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C542BC"/>
    <w:multiLevelType w:val="multilevel"/>
    <w:tmpl w:val="BE88E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48BA422D"/>
    <w:multiLevelType w:val="hybridMultilevel"/>
    <w:tmpl w:val="0234CF6A"/>
    <w:lvl w:ilvl="0" w:tplc="B8D087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86A01"/>
    <w:multiLevelType w:val="hybridMultilevel"/>
    <w:tmpl w:val="5FAE1A0C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60B42C4C"/>
    <w:multiLevelType w:val="multilevel"/>
    <w:tmpl w:val="50F8BA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4CE728D"/>
    <w:multiLevelType w:val="hybridMultilevel"/>
    <w:tmpl w:val="3274E8B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20" w15:restartNumberingAfterBreak="0">
    <w:nsid w:val="68E720CF"/>
    <w:multiLevelType w:val="hybridMultilevel"/>
    <w:tmpl w:val="5F8CE378"/>
    <w:lvl w:ilvl="0" w:tplc="07861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A0782"/>
    <w:multiLevelType w:val="hybridMultilevel"/>
    <w:tmpl w:val="2A96050E"/>
    <w:lvl w:ilvl="0" w:tplc="396E91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F43020"/>
    <w:multiLevelType w:val="multilevel"/>
    <w:tmpl w:val="F4A4BF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7"/>
  </w:num>
  <w:num w:numId="4">
    <w:abstractNumId w:val="15"/>
  </w:num>
  <w:num w:numId="5">
    <w:abstractNumId w:val="21"/>
  </w:num>
  <w:num w:numId="6">
    <w:abstractNumId w:val="16"/>
  </w:num>
  <w:num w:numId="7">
    <w:abstractNumId w:val="6"/>
  </w:num>
  <w:num w:numId="8">
    <w:abstractNumId w:val="4"/>
  </w:num>
  <w:num w:numId="9">
    <w:abstractNumId w:val="22"/>
  </w:num>
  <w:num w:numId="10">
    <w:abstractNumId w:val="13"/>
  </w:num>
  <w:num w:numId="11">
    <w:abstractNumId w:val="19"/>
  </w:num>
  <w:num w:numId="12">
    <w:abstractNumId w:val="25"/>
  </w:num>
  <w:num w:numId="13">
    <w:abstractNumId w:val="11"/>
  </w:num>
  <w:num w:numId="14">
    <w:abstractNumId w:val="17"/>
  </w:num>
  <w:num w:numId="15">
    <w:abstractNumId w:val="2"/>
  </w:num>
  <w:num w:numId="16">
    <w:abstractNumId w:val="18"/>
  </w:num>
  <w:num w:numId="17">
    <w:abstractNumId w:val="24"/>
  </w:num>
  <w:num w:numId="18">
    <w:abstractNumId w:val="9"/>
  </w:num>
  <w:num w:numId="19">
    <w:abstractNumId w:val="3"/>
  </w:num>
  <w:num w:numId="20">
    <w:abstractNumId w:val="0"/>
  </w:num>
  <w:num w:numId="21">
    <w:abstractNumId w:val="8"/>
  </w:num>
  <w:num w:numId="22">
    <w:abstractNumId w:val="1"/>
  </w:num>
  <w:num w:numId="23">
    <w:abstractNumId w:val="20"/>
  </w:num>
  <w:num w:numId="24">
    <w:abstractNumId w:val="23"/>
  </w:num>
  <w:num w:numId="25">
    <w:abstractNumId w:val="10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06695"/>
    <w:rsid w:val="00020017"/>
    <w:rsid w:val="0002574D"/>
    <w:rsid w:val="00037114"/>
    <w:rsid w:val="00042FB4"/>
    <w:rsid w:val="00052701"/>
    <w:rsid w:val="00053CF1"/>
    <w:rsid w:val="00053E1A"/>
    <w:rsid w:val="0005473D"/>
    <w:rsid w:val="0006572D"/>
    <w:rsid w:val="00072F12"/>
    <w:rsid w:val="00076595"/>
    <w:rsid w:val="00084347"/>
    <w:rsid w:val="00091FCE"/>
    <w:rsid w:val="0009256A"/>
    <w:rsid w:val="00094A61"/>
    <w:rsid w:val="000B1107"/>
    <w:rsid w:val="000B34D8"/>
    <w:rsid w:val="000B58D6"/>
    <w:rsid w:val="00105118"/>
    <w:rsid w:val="001104D9"/>
    <w:rsid w:val="00111DAA"/>
    <w:rsid w:val="00121E02"/>
    <w:rsid w:val="00122045"/>
    <w:rsid w:val="00137113"/>
    <w:rsid w:val="00146A41"/>
    <w:rsid w:val="00153406"/>
    <w:rsid w:val="001546D8"/>
    <w:rsid w:val="00155276"/>
    <w:rsid w:val="00162880"/>
    <w:rsid w:val="001A0A7B"/>
    <w:rsid w:val="001A38AC"/>
    <w:rsid w:val="001A6737"/>
    <w:rsid w:val="001C44FC"/>
    <w:rsid w:val="001C7AB1"/>
    <w:rsid w:val="001D2CD1"/>
    <w:rsid w:val="001D736A"/>
    <w:rsid w:val="001F5CC9"/>
    <w:rsid w:val="00211856"/>
    <w:rsid w:val="002207CA"/>
    <w:rsid w:val="00220DB9"/>
    <w:rsid w:val="0022433F"/>
    <w:rsid w:val="00227FC6"/>
    <w:rsid w:val="0027174D"/>
    <w:rsid w:val="00280B2E"/>
    <w:rsid w:val="002817D3"/>
    <w:rsid w:val="00282813"/>
    <w:rsid w:val="00282CC9"/>
    <w:rsid w:val="00284D65"/>
    <w:rsid w:val="002B2271"/>
    <w:rsid w:val="002B575E"/>
    <w:rsid w:val="002B74E6"/>
    <w:rsid w:val="002C4884"/>
    <w:rsid w:val="002D0B0F"/>
    <w:rsid w:val="002D2502"/>
    <w:rsid w:val="002D3DC8"/>
    <w:rsid w:val="002D7912"/>
    <w:rsid w:val="002E30C5"/>
    <w:rsid w:val="003102E6"/>
    <w:rsid w:val="00312D6E"/>
    <w:rsid w:val="0033413A"/>
    <w:rsid w:val="00335C37"/>
    <w:rsid w:val="003446FE"/>
    <w:rsid w:val="003546E0"/>
    <w:rsid w:val="00360670"/>
    <w:rsid w:val="00373199"/>
    <w:rsid w:val="00390CF4"/>
    <w:rsid w:val="00395C10"/>
    <w:rsid w:val="003C22A1"/>
    <w:rsid w:val="003D03DC"/>
    <w:rsid w:val="003D2513"/>
    <w:rsid w:val="003E3ADA"/>
    <w:rsid w:val="003F436A"/>
    <w:rsid w:val="00405069"/>
    <w:rsid w:val="00422FA1"/>
    <w:rsid w:val="00425208"/>
    <w:rsid w:val="00445470"/>
    <w:rsid w:val="004533B2"/>
    <w:rsid w:val="00466DB7"/>
    <w:rsid w:val="004763A5"/>
    <w:rsid w:val="004818A8"/>
    <w:rsid w:val="004959B1"/>
    <w:rsid w:val="00497870"/>
    <w:rsid w:val="004B5B40"/>
    <w:rsid w:val="004D48B0"/>
    <w:rsid w:val="004D7F26"/>
    <w:rsid w:val="004F03F9"/>
    <w:rsid w:val="004F2E73"/>
    <w:rsid w:val="004F3D85"/>
    <w:rsid w:val="00505AD6"/>
    <w:rsid w:val="00511751"/>
    <w:rsid w:val="00514CA6"/>
    <w:rsid w:val="00517BFF"/>
    <w:rsid w:val="00535C8C"/>
    <w:rsid w:val="00542160"/>
    <w:rsid w:val="00586F0C"/>
    <w:rsid w:val="00594A11"/>
    <w:rsid w:val="005B1119"/>
    <w:rsid w:val="005D43E3"/>
    <w:rsid w:val="00601865"/>
    <w:rsid w:val="00630719"/>
    <w:rsid w:val="00641957"/>
    <w:rsid w:val="006422F7"/>
    <w:rsid w:val="00643E4D"/>
    <w:rsid w:val="00677078"/>
    <w:rsid w:val="006862F1"/>
    <w:rsid w:val="006B5FA7"/>
    <w:rsid w:val="006D4DE7"/>
    <w:rsid w:val="0071734B"/>
    <w:rsid w:val="00723F57"/>
    <w:rsid w:val="00756F64"/>
    <w:rsid w:val="00764CBA"/>
    <w:rsid w:val="00775FA8"/>
    <w:rsid w:val="00783DF5"/>
    <w:rsid w:val="00784AB0"/>
    <w:rsid w:val="00786140"/>
    <w:rsid w:val="007B2678"/>
    <w:rsid w:val="007C75C7"/>
    <w:rsid w:val="007D62AF"/>
    <w:rsid w:val="008020E6"/>
    <w:rsid w:val="00815FD5"/>
    <w:rsid w:val="00817855"/>
    <w:rsid w:val="00844BE3"/>
    <w:rsid w:val="008546BE"/>
    <w:rsid w:val="008767A8"/>
    <w:rsid w:val="008933D9"/>
    <w:rsid w:val="008948DA"/>
    <w:rsid w:val="00894D9C"/>
    <w:rsid w:val="008A3C70"/>
    <w:rsid w:val="008B26CF"/>
    <w:rsid w:val="008C124C"/>
    <w:rsid w:val="008C19FD"/>
    <w:rsid w:val="008C1A98"/>
    <w:rsid w:val="008E7CCA"/>
    <w:rsid w:val="00917EE6"/>
    <w:rsid w:val="009443DD"/>
    <w:rsid w:val="00960C45"/>
    <w:rsid w:val="00965843"/>
    <w:rsid w:val="00976FDF"/>
    <w:rsid w:val="00981CE3"/>
    <w:rsid w:val="009A0E5B"/>
    <w:rsid w:val="009B35B6"/>
    <w:rsid w:val="009D1E53"/>
    <w:rsid w:val="009D5007"/>
    <w:rsid w:val="009D7687"/>
    <w:rsid w:val="00A04DC5"/>
    <w:rsid w:val="00A10DE9"/>
    <w:rsid w:val="00A1604E"/>
    <w:rsid w:val="00A33FC3"/>
    <w:rsid w:val="00A36C88"/>
    <w:rsid w:val="00A37460"/>
    <w:rsid w:val="00A47C31"/>
    <w:rsid w:val="00A766FA"/>
    <w:rsid w:val="00A96259"/>
    <w:rsid w:val="00AC40E0"/>
    <w:rsid w:val="00AD1184"/>
    <w:rsid w:val="00AD29FF"/>
    <w:rsid w:val="00AF2208"/>
    <w:rsid w:val="00AF6DBD"/>
    <w:rsid w:val="00B14A7F"/>
    <w:rsid w:val="00B17DD3"/>
    <w:rsid w:val="00B46EBC"/>
    <w:rsid w:val="00B50728"/>
    <w:rsid w:val="00B55A4C"/>
    <w:rsid w:val="00B61FB8"/>
    <w:rsid w:val="00B8014D"/>
    <w:rsid w:val="00B806FE"/>
    <w:rsid w:val="00B87F59"/>
    <w:rsid w:val="00BC1486"/>
    <w:rsid w:val="00BD0879"/>
    <w:rsid w:val="00BE371D"/>
    <w:rsid w:val="00BF3B13"/>
    <w:rsid w:val="00BF6DD0"/>
    <w:rsid w:val="00C163EC"/>
    <w:rsid w:val="00C229A3"/>
    <w:rsid w:val="00C34CF0"/>
    <w:rsid w:val="00C4566B"/>
    <w:rsid w:val="00C57D70"/>
    <w:rsid w:val="00C6401D"/>
    <w:rsid w:val="00C67571"/>
    <w:rsid w:val="00CC4C55"/>
    <w:rsid w:val="00CE763E"/>
    <w:rsid w:val="00CF7BE2"/>
    <w:rsid w:val="00D14C70"/>
    <w:rsid w:val="00D36E0E"/>
    <w:rsid w:val="00D37C47"/>
    <w:rsid w:val="00D447F7"/>
    <w:rsid w:val="00D50213"/>
    <w:rsid w:val="00D6373F"/>
    <w:rsid w:val="00D6605E"/>
    <w:rsid w:val="00D6676A"/>
    <w:rsid w:val="00D83B9D"/>
    <w:rsid w:val="00D86286"/>
    <w:rsid w:val="00D9343A"/>
    <w:rsid w:val="00D94B4B"/>
    <w:rsid w:val="00DA368E"/>
    <w:rsid w:val="00DA7428"/>
    <w:rsid w:val="00DB23F7"/>
    <w:rsid w:val="00DB47C3"/>
    <w:rsid w:val="00DB6B64"/>
    <w:rsid w:val="00DC5CC9"/>
    <w:rsid w:val="00DE4D9B"/>
    <w:rsid w:val="00DF03A4"/>
    <w:rsid w:val="00DF106B"/>
    <w:rsid w:val="00DF1473"/>
    <w:rsid w:val="00DF4AC8"/>
    <w:rsid w:val="00E03652"/>
    <w:rsid w:val="00E04FE4"/>
    <w:rsid w:val="00E108D7"/>
    <w:rsid w:val="00E439FD"/>
    <w:rsid w:val="00E63CEE"/>
    <w:rsid w:val="00E66E88"/>
    <w:rsid w:val="00E714F1"/>
    <w:rsid w:val="00E719CB"/>
    <w:rsid w:val="00E77C3B"/>
    <w:rsid w:val="00E8646C"/>
    <w:rsid w:val="00EC7649"/>
    <w:rsid w:val="00ED1821"/>
    <w:rsid w:val="00EE56D8"/>
    <w:rsid w:val="00EE702E"/>
    <w:rsid w:val="00EE71D9"/>
    <w:rsid w:val="00F07008"/>
    <w:rsid w:val="00F1305A"/>
    <w:rsid w:val="00F4409A"/>
    <w:rsid w:val="00F4441D"/>
    <w:rsid w:val="00F47EFC"/>
    <w:rsid w:val="00F501CB"/>
    <w:rsid w:val="00F56F31"/>
    <w:rsid w:val="00F77384"/>
    <w:rsid w:val="00FA45FD"/>
    <w:rsid w:val="00FB05AC"/>
    <w:rsid w:val="00FB0A16"/>
    <w:rsid w:val="00FC6C36"/>
    <w:rsid w:val="00FE2433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147E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  <w:style w:type="paragraph" w:styleId="a4">
    <w:name w:val="Normal (Web)"/>
    <w:basedOn w:val="a"/>
    <w:uiPriority w:val="99"/>
    <w:semiHidden/>
    <w:unhideWhenUsed/>
    <w:rsid w:val="009D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Intense Emphasis"/>
    <w:basedOn w:val="a0"/>
    <w:uiPriority w:val="21"/>
    <w:qFormat/>
    <w:rsid w:val="00EC764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159</cp:revision>
  <cp:lastPrinted>2019-12-19T12:05:00Z</cp:lastPrinted>
  <dcterms:created xsi:type="dcterms:W3CDTF">2019-04-11T06:52:00Z</dcterms:created>
  <dcterms:modified xsi:type="dcterms:W3CDTF">2020-03-10T07:12:00Z</dcterms:modified>
</cp:coreProperties>
</file>