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79" w:rsidRPr="00645A29" w:rsidRDefault="00547E79" w:rsidP="00547E79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</w:p>
    <w:p w:rsidR="00547E79" w:rsidRPr="00DD6262" w:rsidRDefault="00547E79" w:rsidP="00547E79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E79" w:rsidRPr="00DD6262" w:rsidRDefault="00547E79" w:rsidP="00547E79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547E79" w:rsidRPr="00DD6262" w:rsidRDefault="00547E79" w:rsidP="00547E79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547E79" w:rsidRPr="00D4447E" w:rsidRDefault="00547E79" w:rsidP="00AF5243">
      <w:pPr>
        <w:tabs>
          <w:tab w:val="left" w:pos="5760"/>
        </w:tabs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Григоровичу,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Миколаївні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7 Нагірному,3/2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547E79" w:rsidRPr="00DD6262" w:rsidRDefault="00547E79" w:rsidP="00547E7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547E79" w:rsidRPr="00DD6262" w:rsidRDefault="00547E79" w:rsidP="00547E79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E79" w:rsidRPr="00DD6262" w:rsidRDefault="00547E79" w:rsidP="00547E79">
      <w:pPr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№23040-000502348-007-01 від 05.08.2021,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</w:t>
      </w:r>
      <w:r w:rsidRPr="00547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    надання  громадянам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Григоровичу,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Миколаївні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спільну сумісну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45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пров. 7 Нагірному,3/2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547E79" w:rsidRDefault="00547E79" w:rsidP="00547E79">
      <w:pPr>
        <w:spacing w:after="120" w:line="42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E79" w:rsidRDefault="00547E79" w:rsidP="00547E7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4810136900:04:051:0019)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491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обслуговування    жилого   будинку,   господарських будівель і споруд по пров. 7 Нагірному,3/2, відповідно до висновку департаменту архітектури та містобудування Миколаївської міської ради від 03.11.2021 №46579/12.01-24/21-2.</w:t>
      </w:r>
    </w:p>
    <w:p w:rsidR="00547E79" w:rsidRDefault="00547E79" w:rsidP="00547E7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Володимиру Григоровичу,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Скрипак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Тетяні Миколаївні      у   спільну     сумісну    власність земельну ділянку площею 491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</w:t>
      </w:r>
      <w:r>
        <w:rPr>
          <w:rFonts w:ascii="Times New Roman" w:hAnsi="Times New Roman" w:cs="Times New Roman"/>
          <w:sz w:val="28"/>
          <w:szCs w:val="28"/>
        </w:rPr>
        <w:t xml:space="preserve">з    віднесенням  її  до земель житлової забудови,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цільовим призначенням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відповідно  до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класифікатора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  <w:r w:rsidRPr="00DA5BC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видів цільового призначення земельних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пров. 7 Нагірному,3/2. </w:t>
      </w:r>
    </w:p>
    <w:p w:rsidR="00547E79" w:rsidRPr="00A82248" w:rsidRDefault="00547E79" w:rsidP="00547E79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типу 01.08 – «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 на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56</w:t>
      </w:r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A822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47E79" w:rsidRPr="00DD6262" w:rsidRDefault="00547E79" w:rsidP="00547E79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547E79" w:rsidRPr="00DD6262" w:rsidRDefault="00547E79" w:rsidP="00547E7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47E79" w:rsidRPr="00DD6262" w:rsidRDefault="00547E79" w:rsidP="00547E79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547E79" w:rsidRPr="00DD6262" w:rsidRDefault="00547E79" w:rsidP="00547E79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E79" w:rsidRDefault="00547E79" w:rsidP="00547E7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F5243" w:rsidRDefault="00AF5243" w:rsidP="00547E7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47E79" w:rsidRPr="00DD6262" w:rsidRDefault="00547E79" w:rsidP="00547E7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547E79" w:rsidRPr="00DD6262" w:rsidRDefault="00547E79" w:rsidP="00547E7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sectPr w:rsidR="00547E79" w:rsidRPr="00DD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8F"/>
    <w:rsid w:val="004A2B46"/>
    <w:rsid w:val="00547E79"/>
    <w:rsid w:val="00AF5243"/>
    <w:rsid w:val="00DA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7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3585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2022-01-31T12:40:00Z</dcterms:created>
  <dcterms:modified xsi:type="dcterms:W3CDTF">2022-01-31T12:43:00Z</dcterms:modified>
</cp:coreProperties>
</file>