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0DD1" w14:textId="03DF9DDE" w:rsidR="000714AF" w:rsidRPr="00351CFE" w:rsidRDefault="000714AF" w:rsidP="000714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-79/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E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2E8A9" w14:textId="77777777" w:rsidR="000714AF" w:rsidRPr="00351CFE" w:rsidRDefault="000714AF" w:rsidP="000714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47E27" w14:textId="77777777" w:rsidR="000714AF" w:rsidRPr="00351CFE" w:rsidRDefault="000714AF" w:rsidP="000714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86113" w14:textId="77777777" w:rsidR="000714AF" w:rsidRPr="00351CFE" w:rsidRDefault="000714AF" w:rsidP="000714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11DF9" w14:textId="77777777" w:rsidR="000714AF" w:rsidRPr="00351CFE" w:rsidRDefault="000714AF" w:rsidP="000714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7ADE6" w14:textId="77777777" w:rsidR="000714AF" w:rsidRPr="00351CFE" w:rsidRDefault="000714AF" w:rsidP="000714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74597" w14:textId="77777777" w:rsidR="000714AF" w:rsidRPr="00351CFE" w:rsidRDefault="000714AF" w:rsidP="000714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5A792" w14:textId="77777777" w:rsidR="000714AF" w:rsidRPr="00351CFE" w:rsidRDefault="000714AF" w:rsidP="000714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A4D4D" w14:textId="77777777" w:rsidR="000714AF" w:rsidRPr="00351CFE" w:rsidRDefault="000714AF" w:rsidP="000714AF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94F89" w14:textId="77777777" w:rsidR="00AD5815" w:rsidRDefault="00AD5815" w:rsidP="00D76884">
      <w:pPr>
        <w:tabs>
          <w:tab w:val="left" w:pos="4500"/>
        </w:tabs>
        <w:spacing w:after="0" w:line="36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53064"/>
    </w:p>
    <w:p w14:paraId="1A9464D5" w14:textId="3CB33086" w:rsidR="000714AF" w:rsidRPr="00351CFE" w:rsidRDefault="000714AF" w:rsidP="00D76884">
      <w:pPr>
        <w:tabs>
          <w:tab w:val="left" w:pos="4500"/>
        </w:tabs>
        <w:spacing w:after="0" w:line="36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</w:t>
      </w:r>
      <w:r w:rsidR="003A04C8" w:rsidRPr="00972408">
        <w:rPr>
          <w:rFonts w:ascii="Times New Roman" w:hAnsi="Times New Roman" w:cs="Times New Roman"/>
          <w:sz w:val="28"/>
          <w:szCs w:val="28"/>
        </w:rPr>
        <w:t xml:space="preserve">для </w:t>
      </w:r>
      <w:r w:rsidR="003A04C8"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проведення експертної грошової оцінки земельної ділянки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Водопійній, 34-а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Ніколаєву В.Є.</w:t>
      </w:r>
    </w:p>
    <w:bookmarkEnd w:id="0"/>
    <w:p w14:paraId="49ECFB65" w14:textId="77777777" w:rsidR="000714AF" w:rsidRPr="00351CFE" w:rsidRDefault="000714AF" w:rsidP="00D76884">
      <w:pPr>
        <w:tabs>
          <w:tab w:val="left" w:pos="4500"/>
          <w:tab w:val="left" w:pos="936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53E7D" w14:textId="210BAF57" w:rsidR="000714AF" w:rsidRPr="00351CFE" w:rsidRDefault="000714AF" w:rsidP="00D76884">
      <w:pPr>
        <w:spacing w:after="0" w:line="36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Розглянувши звернення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ФОП</w:t>
      </w:r>
      <w:r w:rsidR="003A04C8" w:rsidRP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Ніколаєва В.Є.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дозвільну справу 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7688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D7688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.2021 № 230</w:t>
      </w:r>
      <w:r w:rsidR="00D76884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-0004</w:t>
      </w:r>
      <w:r w:rsidR="00D76884">
        <w:rPr>
          <w:rFonts w:ascii="Times New Roman" w:eastAsia="Times New Roman" w:hAnsi="Times New Roman" w:cs="Times New Roman"/>
          <w:sz w:val="28"/>
          <w:szCs w:val="20"/>
          <w:lang w:eastAsia="ru-RU"/>
        </w:rPr>
        <w:t>49578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метою сприяння соціально-економічному розвитку міста, керуючись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63EB115B" w14:textId="77777777" w:rsidR="000714AF" w:rsidRPr="00351CFE" w:rsidRDefault="000714AF" w:rsidP="000714AF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05C8FE" w14:textId="77777777" w:rsidR="000714AF" w:rsidRPr="00351CFE" w:rsidRDefault="000714AF" w:rsidP="000714AF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C988F" w14:textId="77777777" w:rsidR="000714AF" w:rsidRPr="00351CFE" w:rsidRDefault="000714AF" w:rsidP="000714AF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14:paraId="39756916" w14:textId="77777777" w:rsidR="000714AF" w:rsidRPr="00351CFE" w:rsidRDefault="000714AF" w:rsidP="000714A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666E6" w14:textId="23185589" w:rsidR="000714AF" w:rsidRDefault="000714AF" w:rsidP="003A04C8">
      <w:pPr>
        <w:tabs>
          <w:tab w:val="left" w:pos="126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Фізичній особі-підприємцю Ніколаєву Володимиру Євгеновичу </w:t>
      </w:r>
      <w:r w:rsidRPr="00972408">
        <w:rPr>
          <w:rFonts w:ascii="Times New Roman" w:hAnsi="Times New Roman" w:cs="Times New Roman"/>
          <w:sz w:val="28"/>
          <w:szCs w:val="28"/>
        </w:rPr>
        <w:t xml:space="preserve">надати дозвіл   для 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1207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КВЦПЗ:В.03.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за рахунок земель комунальної власності,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уточнення меж земельної ділянки</w:t>
      </w:r>
      <w:r w:rsid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</w:t>
      </w:r>
      <w:r w:rsidR="005F699C" w:rsidRP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Ніколаєву Володимиру Євгеновичу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для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будівлі АЗС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Водопійній, 34-а в </w:t>
      </w:r>
      <w:proofErr w:type="spellStart"/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Інгульскому</w:t>
      </w:r>
      <w:proofErr w:type="spellEnd"/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забудована).</w:t>
      </w:r>
    </w:p>
    <w:p w14:paraId="76CCAF9A" w14:textId="125BC90C" w:rsidR="000714AF" w:rsidRPr="00351CFE" w:rsidRDefault="000714AF" w:rsidP="003A04C8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Hlk74153177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ресурсів Миколаївської міської ради надати дозвіл на проведення експертної грошової оцінки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1207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481013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00: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КВЦПЗ В.0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0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5F699C" w:rsidRPr="003A0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5F699C" w:rsidRP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будівлі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АЗС </w:t>
      </w:r>
      <w:r w:rsidR="005F699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Водопійній, 34-а в </w:t>
      </w:r>
      <w:proofErr w:type="spellStart"/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spellEnd"/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9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9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9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продажу у власність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фізичній особі-підприємцю </w:t>
      </w:r>
      <w:r w:rsid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Ніколаєву Володимиру Євгеновичу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99D1C" w14:textId="349BB807" w:rsidR="000714AF" w:rsidRPr="00351CFE" w:rsidRDefault="000714AF" w:rsidP="003A04C8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>38989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1"/>
    <w:p w14:paraId="458CFFE2" w14:textId="4A7EB076" w:rsidR="000714AF" w:rsidRPr="00351CFE" w:rsidRDefault="000714AF" w:rsidP="003A04C8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Фізичній особі-підприємцю </w:t>
      </w:r>
      <w:r w:rsid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Ніколаєву Володимиру Євгеновичу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35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уб'єктом оціночної діяльності у сфері оцінки земель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14A3B" w14:textId="212864A7" w:rsidR="000714AF" w:rsidRPr="00351CFE" w:rsidRDefault="000714AF" w:rsidP="003A04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Андрієнка Ю.Г.</w:t>
      </w:r>
    </w:p>
    <w:p w14:paraId="5CC99E10" w14:textId="77777777" w:rsidR="000714AF" w:rsidRPr="00351CFE" w:rsidRDefault="000714AF" w:rsidP="003A04C8">
      <w:pPr>
        <w:tabs>
          <w:tab w:val="num" w:pos="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1A37B" w14:textId="77777777" w:rsidR="000714AF" w:rsidRPr="00351CFE" w:rsidRDefault="000714AF" w:rsidP="003A04C8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96D17" w14:textId="77777777" w:rsidR="000714AF" w:rsidRPr="00351CFE" w:rsidRDefault="000714AF" w:rsidP="003A04C8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О.СЄНКЕВИЧ</w:t>
      </w:r>
    </w:p>
    <w:p w14:paraId="26CAE92B" w14:textId="77777777" w:rsidR="000714AF" w:rsidRPr="00351CFE" w:rsidRDefault="000714AF" w:rsidP="003A04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FD9FB" w14:textId="77777777" w:rsidR="000714AF" w:rsidRPr="00351CFE" w:rsidRDefault="000714AF" w:rsidP="003A04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A5756" w14:textId="77777777" w:rsidR="000714AF" w:rsidRDefault="000714AF" w:rsidP="003A04C8">
      <w:pPr>
        <w:spacing w:line="360" w:lineRule="auto"/>
      </w:pPr>
    </w:p>
    <w:p w14:paraId="0A356054" w14:textId="77777777" w:rsidR="000714AF" w:rsidRDefault="000714AF" w:rsidP="003A04C8">
      <w:pPr>
        <w:spacing w:line="360" w:lineRule="auto"/>
      </w:pPr>
    </w:p>
    <w:p w14:paraId="20D338FE" w14:textId="77777777" w:rsidR="007854A1" w:rsidRDefault="00AD5815" w:rsidP="003A04C8">
      <w:pPr>
        <w:spacing w:line="360" w:lineRule="auto"/>
      </w:pPr>
    </w:p>
    <w:sectPr w:rsidR="007854A1" w:rsidSect="00AD5815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01CA"/>
    <w:multiLevelType w:val="hybridMultilevel"/>
    <w:tmpl w:val="0A10509A"/>
    <w:lvl w:ilvl="0" w:tplc="02B65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AF"/>
    <w:rsid w:val="000714AF"/>
    <w:rsid w:val="003A04C8"/>
    <w:rsid w:val="005F699C"/>
    <w:rsid w:val="009E36CA"/>
    <w:rsid w:val="00AD5815"/>
    <w:rsid w:val="00B7037C"/>
    <w:rsid w:val="00D76884"/>
    <w:rsid w:val="00D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64C"/>
  <w15:chartTrackingRefBased/>
  <w15:docId w15:val="{EFF618D4-7480-41B7-BA46-51D4624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2021-11-19T15:01:00Z</cp:lastPrinted>
  <dcterms:created xsi:type="dcterms:W3CDTF">2021-10-01T13:36:00Z</dcterms:created>
  <dcterms:modified xsi:type="dcterms:W3CDTF">2021-11-19T15:02:00Z</dcterms:modified>
</cp:coreProperties>
</file>