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284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" w:hanging="3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ПРОЄКТ</w:t>
      </w:r>
    </w:p>
    <w:p w:rsidR="00000000" w:rsidDel="00000000" w:rsidP="00000000" w:rsidRDefault="00000000" w:rsidRPr="00000000" w14:paraId="00000003">
      <w:pPr>
        <w:spacing w:after="0" w:line="240" w:lineRule="auto"/>
        <w:ind w:left="1" w:hanging="3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ПОРЯДОК ДЕННИЙ ТА РЕГЛАМЕНТ РОБОТИ</w:t>
      </w:r>
    </w:p>
    <w:p w:rsidR="00000000" w:rsidDel="00000000" w:rsidP="00000000" w:rsidRDefault="00000000" w:rsidRPr="00000000" w14:paraId="00000005">
      <w:pPr>
        <w:spacing w:after="0" w:line="240" w:lineRule="auto"/>
        <w:ind w:left="1" w:hanging="3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25-ої чергової сесії Миколаївської міської ради VIIІ скликання</w:t>
      </w:r>
    </w:p>
    <w:p w:rsidR="00000000" w:rsidDel="00000000" w:rsidP="00000000" w:rsidRDefault="00000000" w:rsidRPr="00000000" w14:paraId="00000006">
      <w:pPr>
        <w:spacing w:after="0" w:line="24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108.0" w:type="dxa"/>
        <w:tblLayout w:type="fixed"/>
        <w:tblLook w:val="0400"/>
      </w:tblPr>
      <w:tblGrid>
        <w:gridCol w:w="5954"/>
        <w:gridCol w:w="3544"/>
        <w:tblGridChange w:id="0">
          <w:tblGrid>
            <w:gridCol w:w="5954"/>
            <w:gridCol w:w="3544"/>
          </w:tblGrid>
        </w:tblGridChange>
      </w:tblGrid>
      <w:tr>
        <w:trPr>
          <w:cantSplit w:val="0"/>
          <w:trHeight w:val="797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Початок роботи сесії: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 жовтня 2023 року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11.00 година</w:t>
            </w:r>
          </w:p>
        </w:tc>
      </w:tr>
      <w:tr>
        <w:trPr>
          <w:cantSplit w:val="0"/>
          <w:trHeight w:val="499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Форма роботи: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left="1" w:hanging="3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1" w:hanging="3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11.00-18.00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Дистанційний режим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(режим - відеоконференція)</w:t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426"/>
        </w:tabs>
        <w:spacing w:after="0" w:line="240" w:lineRule="auto"/>
        <w:jc w:val="both"/>
        <w:rPr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224.0" w:type="dxa"/>
        <w:jc w:val="left"/>
        <w:tblInd w:w="-152.0" w:type="dxa"/>
        <w:tblLayout w:type="fixed"/>
        <w:tblLook w:val="0400"/>
      </w:tblPr>
      <w:tblGrid>
        <w:gridCol w:w="709"/>
        <w:gridCol w:w="7087"/>
        <w:gridCol w:w="2694"/>
        <w:gridCol w:w="2858"/>
        <w:gridCol w:w="2876"/>
        <w:tblGridChange w:id="0">
          <w:tblGrid>
            <w:gridCol w:w="709"/>
            <w:gridCol w:w="7087"/>
            <w:gridCol w:w="2694"/>
            <w:gridCol w:w="2858"/>
            <w:gridCol w:w="2876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Земельні питання: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Файл</w:t>
            </w:r>
          </w:p>
        </w:tc>
      </w:tr>
      <w:tr>
        <w:trPr>
          <w:cantSplit w:val="0"/>
          <w:trHeight w:val="183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016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І. Проєкти рішень міської ради про надання дозволу/ про відмову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надання згоди на відновлення меж земельної ділянки з метою надання у власність/в оренду; про надання/про відмову у наданні у власність/оренду громадянам земельних ділянок/про відмову у продажу у власність земельної ділянки, про продовження оренди земельної ділянки по Центральному, Заводському, Інгульському, Корабельному районах м. Миколаєва (громадяни, забудовані земельні ділянки)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19">
            <w:pPr>
              <w:tabs>
                <w:tab w:val="left" w:leader="none" w:pos="345"/>
                <w:tab w:val="left" w:leader="none" w:pos="7088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 передачу у власність земельних ділянок громадянам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Центральний район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(s-zr-155/5)</w:t>
            </w:r>
            <w:r w:rsidDel="00000000" w:rsidR="00000000" w:rsidRPr="00000000">
              <w:rPr>
                <w:highlight w:val="white"/>
                <w:rtl w:val="0"/>
              </w:rPr>
              <w:t xml:space="preserve"> </w:t>
            </w:r>
            <w:hyperlink r:id="rId7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Про надання у власність громадянці Волковій Катерині Миколаївні земельної ділянки (кадастровий номер 4810137200:03:031:0012) по вул.Сотий квартал, 18 у Центральному районі м.Миколаєва (забудована земельна ділянка)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Волкова К.М.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вул.Сотий квартал, 18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860 кв.м.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(s-zr-210/40) 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надання у власність громадянці Жижномирській Катерині Юріївні земельної ділянки (кадастровий номер 4810137200:16:009:0009) для будівництва та обслуговування житлового будинку, господарських будівель і споруд (присадибна ділянка) по вул. Світанковій, 29 в Центральному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 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гр. Жижномирська К. Ю.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Світанкова, 29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589 кв.м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Інгульський район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(s-zr-205/126) </w:t>
            </w: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надання у власність громадянці Дубровіній Олександрі Іванівні земельної ділянки (кадастровий номер 4810136900:04:096:0020) для будівництва та обслуговування житлового будинку, господарських будівель і споруд (присадибна ділянка) по вул. Лінії девʼятій, 6/1 в Інгульському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 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Гр. Дубровіна О. І.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Лінія девʼята, 6/1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372 кв.м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(S-zr-210/39) </w:t>
            </w: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надання у спільну сумісну власність громадянам Димчишиній Світлані Олександрівні, Димчишину Олександру Олександровичу та Димчишиній Наталі Олександрівні земельної ділянки (кадастровий номер 4810136900:03:091:0025) для будівництва та обслуговування житлового будинку, господарських будівель і споруд (присадибна ділянка) по вул. Гаражній, 27 в Інгульському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  </w:t>
            </w: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гр. Димчишина С. О., Димчишин О. О. та Димчишина Н. О.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Гаражна, 27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550 кв.м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c9c9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Корабельний район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(s-zr-205/130) </w:t>
            </w: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надання у власність громадянці Сайфіддіновій Юлії Петрівні земельної ділянки (кадастровий номер 4810136600:05:085:0012) для будівництва та обслуговування житлового будинку, господарських будівель і споруд (присадибна ділянка) по вул. Ольшанців, 14 в Корабельному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  </w:t>
            </w: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Гр. Сайфіддінова Ю. П.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Ольшанців, 14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1000 кв.м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(S-zr-210/44) </w:t>
            </w: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надання у власність громадянину Аліфанову Андрію Денисовичу земельної ділянки (кадастровий номер 4810136600:06:022:0021) для будівництва та обслуговування житлового будинку, господарських будівель і споруд (присадибна ділянка) по вул. Ударній, 15 в Корабельному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  </w:t>
            </w: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гр. Аліфанов А. Д.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Ударна, 15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1000 кв.м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(S-zr-210/45) </w:t>
            </w:r>
            <w:hyperlink r:id="rId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надання у власність громадянину Джафарову Гасану Бахри Огли земельної ділянки (кадастровий номер 4810136600:07:033:0027) для будівництва та обслуговування житлового будинку, господарських будівель і споруд (присадибна ділянка) по пров. Багрицького, 62 в Корабельному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  </w:t>
            </w:r>
            <w:hyperlink r:id="rId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гр. Джафаров Гасан Бахри Огли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пров. Багрицького, 62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824 кв.м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(S-zr-210/47) </w:t>
            </w:r>
            <w:hyperlink r:id="rId2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надання у власність громадянці Ємельяновій Ларисі Григорівні земельної ділянки (кадастровий номер 4810136600:08:041:0014) для будівництва та обслуговування житлового будинку, господарських будівель і споруд (присадибна ділянка) по вул. Остапа Вишні, 121 в  Корабельному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  </w:t>
            </w:r>
            <w:hyperlink r:id="rId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гр. Ємельянова Л. Г.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Остапа Вишні, 121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567 кв.м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(S-zr-210/46) </w:t>
            </w:r>
            <w:hyperlink r:id="rId2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надання у спільну сумісну власність Алексєєвцю Вячеславу Федоровичу та Шакулі Олені Федорівні земельної ділянки (кадастровий номер 4810136600:06:034:0013) для будівництва та обслуговування житлового будинку, господарських будівель і споруд (присадибна ділянка) по вул. Єсеніна, 74 в Корабельному районі м. Миколаєва (забудована земельна ділянка)</w:t>
              </w:r>
            </w:hyperlink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color w:val="0000cc"/>
                <w:rtl w:val="0"/>
              </w:rPr>
              <w:t xml:space="preserve"> </w:t>
            </w:r>
            <w:hyperlink r:id="rId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гр. Алексєєвць В. Ф. та Шакула О. Ф.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Єсеніна, 74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870 кв.м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ІІ. Проєкти рішень міської ради про надання дозволу на складання проєкту землеустрою щодо відведення земельної ділянки, на виготовлення технічної документації на встановлення (відновлення) меж  земельної ділянки в натурі (на місцевості) та/або згоди на відновлення меж земельної ділянки з метою передачі в постійне користування/у власність; про надання в постійне користування/у власність, передачу в постійне користування земельної ділянки об’єднанню співвласників багатоквартирного будинку (ОСББ) по Центральному, Заводському, Інгульському та Корабельному районах м. Миколаєва</w:t>
            </w:r>
          </w:p>
        </w:tc>
      </w:tr>
      <w:tr>
        <w:trPr>
          <w:cantSplit w:val="0"/>
          <w:trHeight w:val="144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Про надання дозволу на складання проєкту землеустрою щодо відведення  земельної ділянки, на виготовлення технічної документації на встановлення (відновлення) меж  земельної ділянки в натурі (на місцевості) та/або згоди на відновлення меж земельної ділянки з метою передачі у постійне користування/власність, передачу в постійне користування об’єднанню співвласників багатоквартирного будинку (ОСББ)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3bd96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Заводський район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(S-zr-200/64) </w:t>
            </w:r>
            <w:hyperlink r:id="rId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передачу ОСББ «СЛОБІДСЬКЕ» в постійне користування земельної ділянки (кадастровий номер 4810136300:03:001:0042) по вул. 1 Слобідській, 39 в Заводському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  </w:t>
            </w:r>
            <w:hyperlink r:id="rId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ОСББ «СЛОБІДСЬКЕ»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1 Слобідська, 39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3292 кв.м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ІІІ. Проєкти рішень міської ради про надання дозволу/про відмову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місцевості)/щодо поділу земельної ділянки та/або згоди на відновлення меж земельної ділянки/щодо інвентаризації земельної ділянки суб’єктам господарювання, громадянам (нежитлова забудова) по Центральному, Заводському, Інгульському, Корабельному районах  м. Миколаєва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 надання дозволу на складання проєкту землеустрою щодо відведення земельних ділянок; на виготовлення технічної документації із землеустрою щодо встановлення (відновлення) меж земельних ділянок в натурі (на місцевості)/щодо поділу земельної ділянки та/або згоди на відновлення меж земельної ділянки/ щодо інвентаризації земельної ділянки суб’єктам господарювання, громадянам (нежитлова забудова)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Центральний район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numPr>
                <w:ilvl w:val="0"/>
                <w:numId w:val="2"/>
              </w:numPr>
              <w:spacing w:line="256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(s-zr-205/125) </w:t>
            </w:r>
            <w:hyperlink r:id="rId2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надання дозволу ОКП «МИКОЛАЇВОБЛТЕПЛОЕНЕРГО» на складання проєкту землеустрою щодо відведення земельної ділянки в постійне користування для обслуговування нежитлової будівлі котельні за адресою: вул. Адміральська, 31- к в Центральному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  </w:t>
            </w:r>
            <w:hyperlink r:id="rId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ОКП «МИКОЛАЇВОБЛТЕПЛОЕНЕРГО»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Адміральська, 31- к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148 кв.м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c9c9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Заводський район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(s-zr-205/128)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надання дозволу ОКП «МИКОЛАЇВОБЛТЕПЛОЕНЕРГО» на складання проєкту землеустрою щодо відведення земельної ділянки в постійне користування для обслуговування нежитлової будівлі котельні за адресою: вул. Спортивна, 29/4 в Заводському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  </w:t>
            </w:r>
            <w:hyperlink r:id="rId3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ОКП «МИКОЛАЇВОБЛТЕПЛОЕНЕРГО»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Спортивна, 29/4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161кв.м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widowControl w:val="0"/>
              <w:shd w:fill="ffffff" w:val="clear"/>
              <w:spacing w:after="0" w:line="240" w:lineRule="auto"/>
              <w:jc w:val="both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(s-zr-4/49) </w:t>
            </w:r>
            <w:hyperlink r:id="rId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надання ТОВ «АЛЕГРО-ЮГ» дозволу на виготовлення технічної документації із землеустрою щодо встановлення (відновлення) меж земельної ділянки в натурі (на місцевості) по просп. Центральному, 57 у Заводському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  </w:t>
            </w:r>
            <w:hyperlink r:id="rId3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 «АЛЕГРО-ЮГ»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просп. Центральний, 57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1130 кв.м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Інгульський район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(s-zr-4/35) </w:t>
            </w:r>
            <w:hyperlink r:id="rId3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надання громадянці Скляренко Антоніні Іванівні дозволу на виготовлення технічної документації із землеустрою щодо встановлення (відновлення)  меж земельної  ділянки в натурі (на місцевості) по вул. Миколаївській, 11А/3 в Інгульському  районі м.Миколаєва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  </w:t>
            </w:r>
            <w:hyperlink r:id="rId3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1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Гр. Скляренко А. І.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Миколаївська, 11А/3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1011 кв.м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(s-zr-205/156) </w:t>
            </w:r>
            <w:hyperlink r:id="rId3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надання дозволу МКП «МИКОЛАЇВВОДОКАНАЛ» на складання проєкту землеустрою щодо відведення земельної ділянки в постійне користування для обслуговування насосної станції водопостачання за адресою: вул. Традиційна, 22/3 в Інгульському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  </w:t>
            </w:r>
            <w:hyperlink r:id="rId3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МКП «МИКОЛАЇВВОДОКАНАЛ»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Традиційна, 22/3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47 кв.м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(S-zr-155/40) </w:t>
            </w:r>
            <w:hyperlink r:id="rId3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надання ТОВ «ЗАПОВІТ» та ФОП Громову Миколі Вікторовичу дозволу на виготовлення технічної документації із землеустрою  щодо поділу  земельної ділянки для обслуговування нежитлового об’єкта по вул. Будівельників, 20/1 та для обслуговування нежитлових приміщень по вул. Будівельників, 20/1А у Інгульському  районі  м. Миколаєва</w:t>
              </w:r>
            </w:hyperlink>
            <w:r w:rsidDel="00000000" w:rsidR="00000000" w:rsidRPr="00000000">
              <w:rPr>
                <w:rtl w:val="0"/>
              </w:rPr>
              <w:t xml:space="preserve"> </w:t>
            </w:r>
            <w:hyperlink r:id="rId3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 «ЗАПОВІТ» та ФОП Громову М. В.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Будівельників, 20/1 та вул. Будівельників, 20/1А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2228 кв.м, за рахунок земельної ділянки, яка перебуває в оренді ТОВ «ЗАПОВІТ» (з метою передачі в оренду ТОВ «ЗАПОВІТ» земельної ділянки площею 1657 кв.м по вул. Будівельників, 20/1 та передачі в оренду ФОП Громову Миколі Вікторовичу земельної ділянки площею 571 кв.м по вул. Будівельників, 20/1А)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c9c9" w:val="clea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Корабельний район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(s-zr-205/127) </w:t>
            </w:r>
            <w:hyperlink r:id="rId3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 Про надання дозволу ОКП «МИКОЛАЇВОБЛТЕПЛОЕНЕРГО» на складання проєкту землеустрою щодо відведення земельної ділянки в постійне користування для обслуговування нежитлової будівлі котельні за адресою: просп. Богоявленський, 325/4-1 в Корабельному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4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ОКП «МИКОЛАЇВОБЛТЕПЛОЕНЕРГО»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просп. Богоявленський, 325/4-1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532 кв.м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ІV. Про затвердження проєкту землеустрою щодо відведення земельної ділянки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rtl w:val="0"/>
              </w:rPr>
              <w:t xml:space="preserve">технічної документації щодо відновлення меж земельних ділянок в натурі (на місцевості)/щодо поділу земельної ділянки; про передачу за фактичним землекористуванням, надання в оренду/постійне користування/ земельних ділянок, про припинення права постійного користування земельною ділянкою, про продовження оренди/строку користування земельними ділянками, про відмову у наданні в оренду, продовженні користування земельною ділянкою суб’єктам господарювання, громадянам (нежитлова забудова) для обслуговування/реконструкції, будівництва/закінчення будівництва капітальних будівель та споруд по Центральному, Заводському, Інгульському, Корабельному районам м. Миколаєва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 затвердження проєкту землеустрою щодо відведення земельної ділянки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rtl w:val="0"/>
              </w:rPr>
              <w:t xml:space="preserve">технічної документації щодо відновлення меж земельних ділянок в натурі (на місцевості)/щодо поділу земельної ділянки; про передачу за фактичним землекористуванням, надання в оренду/постійне користування земельних ділянок суб’єктам господарювання, громадянам (нежитлова забудова)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34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Центральний район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(s-zr-200/74)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4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передачу МКП «МИКОЛАЇВВОДОКАНАЛ» в постійне користування земельної ділянки (кадастровий номер 4810137200:10:007:0008) по вул. Микитенка поблизу житлового будинку №14 (Варварівка) в Центральному районі м. Миколаєва (свердловина)</w:t>
              </w:r>
            </w:hyperlink>
            <w:r w:rsidDel="00000000" w:rsidR="00000000" w:rsidRPr="00000000">
              <w:rPr>
                <w:rtl w:val="0"/>
              </w:rPr>
              <w:t xml:space="preserve">  </w:t>
            </w:r>
            <w:hyperlink r:id="rId4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 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100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hyperlink r:id="rId4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Окрема думка управління апарату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МКП «МИКОЛАЇВВОДОКАНАЛ»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Микитенка поблизу житлового будинку №14 (Варварівка)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1496 кв.м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Свердловина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Інгульський район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(s-zr-240/1) </w:t>
            </w:r>
            <w:hyperlink r:id="rId4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передачу в оренду  ТОВ «ПРЕММІКС» земельної ділянки для обслуговування магазину-кафетерію по вул. Космонавтів, 142/15 у Інгульському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 </w:t>
            </w:r>
            <w:hyperlink r:id="rId4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/>
            </w:pPr>
            <w:hyperlink r:id="rId4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Пропозиції юридичного департаменту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 «ПРЕММІКС»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Космонавтів, 142/15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205 кв.м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(s-zr-200/73)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4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передачу МКП «МИКОЛАЇВВОДОКАНАЛ» в постійне користування земельної ділянки (кадастровий номер 4810136900:06:024:0037) по вул. Електронній, 56/1 в Інгульському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  </w:t>
            </w:r>
            <w:hyperlink r:id="rId4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МКП «МИКОЛАЇВВОДОКАНАЛ»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Електронна, 56/1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59 кв.м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0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Про продовження оренди/строку користування земельними ділянками суб’єктам господарювання, громадянам (нежитлова забудова)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</w:tcPr>
          <w:p w:rsidR="00000000" w:rsidDel="00000000" w:rsidP="00000000" w:rsidRDefault="00000000" w:rsidRPr="00000000" w14:paraId="00000123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Центральний район</w:t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(s-zr-11/117)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4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продовження ФОП Холодковій Олені Леонідівні оренди земельної ділянки по вул. Силікатній, 268 в Центральному районі м.Миколаєва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  </w:t>
            </w:r>
            <w:hyperlink r:id="rId5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ФОП Холодкова О. Л.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Силікатна, 268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130 кв.м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Інгульський район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(s-zr-11/113) </w:t>
            </w:r>
            <w:hyperlink r:id="rId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продовження ТОВ «Укртранс-Миколаїв» оренди земельної ділянки по вул.Новозаводській, 44 в Інгульському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  </w:t>
            </w:r>
            <w:hyperlink r:id="rId5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136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hyperlink r:id="rId5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Пропозиції юридичного департаменту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 «Укртранс-Миколаїв»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вул.Новозаводська, 44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6327 кв.м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(s-zr-11/79) </w:t>
            </w:r>
            <w:hyperlink r:id="rId5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продовження ТОВ «Арома Юкрейн» оренди земельної ділянки по вул. Казарського, 3-Н/4 в Інгульському районі м.Миколаєва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  </w:t>
            </w:r>
            <w:hyperlink r:id="rId5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141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hyperlink r:id="rId5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Пропозиції юридичного департаменту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 «Арома Юкрейн»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Казарського, 3-Н/4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843 кв.м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(s-zr-11/115) </w:t>
            </w:r>
            <w:hyperlink r:id="rId5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продовження ФОП Волчо Тетяні Іванівні оренди земельної ділянки по вул. 12 Поздовжній, 1Б в Інгульському районі м.Миколаєва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 </w:t>
            </w:r>
            <w:hyperlink r:id="rId5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hyperlink r:id="rId59">
              <w:r w:rsidDel="00000000" w:rsidR="00000000" w:rsidRPr="00000000">
                <w:rPr>
                  <w:u w:val="single"/>
                  <w:rtl w:val="0"/>
                </w:rPr>
                <w:br w:type="textWrapping"/>
              </w:r>
            </w:hyperlink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ФОП Волчо Т.І.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12 Поздовжня, 1Б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190 кв.м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3">
            <w:pPr>
              <w:widowControl w:val="0"/>
              <w:shd w:fill="ffffff" w:val="clear"/>
              <w:spacing w:after="0" w:line="240" w:lineRule="auto"/>
              <w:jc w:val="both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(s-zr-11/38)  </w:t>
            </w:r>
            <w:hyperlink r:id="rId6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продовження ТОВ «Конкорд-3» оренди земельної ділянки по вул. Новозаводській, 7-а/1 в Інгульському районі м. Миколаєва (забудована земельна ділянка) 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6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 «Конкорд-3»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Новозаводська, 7-а/1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1932 кв.м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D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(s-zr-155/35) </w:t>
            </w:r>
            <w:hyperlink r:id="rId6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продовження громадянці Багрінець Світлані Анатоліївні строку оренди земельної ділянки для обслуговування нежитлових приміщень по вул. Авангардній, 6/24 у Інгульському районі м. Миколаєва </w:t>
              </w:r>
            </w:hyperlink>
            <w:hyperlink r:id="rId6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15F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hyperlink r:id="rId6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Пропозиції юридичного департаменту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гр. Багрінець С. А.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Авангардна, 6/24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1798 кв.м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V. Проєкти рішень міської ради про заміну сторони у договорі оренди землі, про припинення права користування земельними ділянками, про розірвання договору оренди землі, про внесення змін до договору оренди землі, про відмову у внесенні змін до договору оренди землі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A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Про заміну сторони у договорі оренди землі, про припинення права користування земельними ділянками, про розірвання договору оренди землі, про внесення змін до договору оренди землі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3bd96" w:val="clear"/>
          </w:tcPr>
          <w:p w:rsidR="00000000" w:rsidDel="00000000" w:rsidP="00000000" w:rsidRDefault="00000000" w:rsidRPr="00000000" w14:paraId="0000016D">
            <w:pPr>
              <w:tabs>
                <w:tab w:val="left" w:leader="none" w:pos="3878"/>
              </w:tabs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Заводський район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0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1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(s-zr-7/26) </w:t>
            </w:r>
            <w:hyperlink r:id="rId6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припинення права користування земельною ділянкою, заміну сторони у договорі оренди землі з громадянина Цветкова Іллі Федоровича на громадян Цветкову Людмилу Миколаївну та Черпіту Дениса Борисовича по вул. Пограничній, 19/3 у Заводському районі м. 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  </w:t>
            </w:r>
            <w:hyperlink r:id="rId6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Замінити орендаря з громадянина Цветкова Іллі Федоровича на громадян Цветкову Людмилу Миколаївну та Черпіту Дениса Борисовича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Погранична, 19/3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90 кв.м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Інгульський район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(s-zr-7/28) </w:t>
            </w:r>
            <w:hyperlink r:id="rId6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припинення права користування земельною ділянкою, заміну сторони у договорі оренди землі з громадянина Іщенка Олега Олександровича на ФОП Глушкова Олександра Олександровича по вул. Новозаводській, 6А в Інгульському  районі м. 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  </w:t>
            </w:r>
            <w:hyperlink r:id="rId6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Замінити орендаря з громадянина Іщенка Олега Олександровича на ФОП Глушкова Олександра Олександровича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Новозаводська, 6А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3063 кв.м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VІ. КЛАДОВИЩА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 затвердження технічної документації із землеустрою щодо інвентаризації земельних ділянок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Центральний район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numPr>
                <w:ilvl w:val="0"/>
                <w:numId w:val="2"/>
              </w:numP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1">
            <w:pPr>
              <w:widowControl w:val="0"/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(s-zr-200/51) </w:t>
            </w:r>
            <w:hyperlink r:id="rId6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Про затвердження технічної документації із землеустрою щодо інвентаризації земельної ділянки (кадастровий номер 4810137200:18:036:0018) комунальної власності КП Миколаївської міської ради «Миколаївська ритуальна служба» за адресою: Центральне міське кладовище міста Миколаєва Миколаївської області</w:t>
              </w:r>
            </w:hyperlink>
            <w:r w:rsidDel="00000000" w:rsidR="00000000" w:rsidRPr="00000000">
              <w:rPr>
                <w:rtl w:val="0"/>
              </w:rPr>
              <w:t xml:space="preserve"> </w:t>
            </w:r>
            <w:hyperlink r:id="rId7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 Миколаївської міської ради «Миколаївська ритуальна служба»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Центральне міське кладовище міста Миколаєва Миколаївської області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31, 2769 га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Кладовище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426"/>
        </w:tabs>
        <w:spacing w:after="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82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Бюджетні питання:</w:t>
      </w:r>
    </w:p>
    <w:tbl>
      <w:tblPr>
        <w:tblStyle w:val="Table3"/>
        <w:tblW w:w="10538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"/>
        <w:gridCol w:w="1701"/>
        <w:gridCol w:w="5982"/>
        <w:gridCol w:w="2316"/>
        <w:tblGridChange w:id="0">
          <w:tblGrid>
            <w:gridCol w:w="539"/>
            <w:gridCol w:w="1701"/>
            <w:gridCol w:w="5982"/>
            <w:gridCol w:w="2316"/>
          </w:tblGrid>
        </w:tblGridChange>
      </w:tblGrid>
      <w:tr>
        <w:trPr>
          <w:cantSplit w:val="0"/>
          <w:trHeight w:val="7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6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файлу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проєкту рішення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Розгляд на засіданнях ПК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61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tabs>
                <w:tab w:val="left" w:leader="none" w:pos="822"/>
              </w:tabs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(s-dj-014gk)</w:t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0303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 затвердження Міської цільової екологічної програми на 2023-2027 роки міста Миколаєва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0303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Доповідач: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перший заступник директора департаменту житлово-комунального господарства Миколаївської міської ради Набатов Ігор Ігорович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Розглядався на пленарному засіданні 24-ої чергової сесії Миколаївської міської ради 29.09.2023, однак був вилучений за результатами голосування</w:t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на ПК ЖКГ 27.09.2023</w:t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на ПК земельна 28.09.2023</w:t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Повторно розглянуто та погоджено на ПК  бюджетна 24.10.2023</w:t>
            </w:r>
          </w:p>
        </w:tc>
      </w:tr>
      <w:tr>
        <w:trPr>
          <w:cantSplit w:val="0"/>
          <w:trHeight w:val="745" w:hRule="atLeast"/>
          <w:tblHeader w:val="0"/>
        </w:trPr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61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tabs>
                <w:tab w:val="left" w:leader="none" w:pos="822"/>
              </w:tabs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(s-dj-062gk)</w:t>
            </w:r>
          </w:p>
        </w:tc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 внесення доповнень до рішень міської ради від 29.06.2023 № 21/13 «Про затвердження Програми «Доступна вода» на 2023 рік» та від 29.06.2023 № 21/14 «Про затвердження Правил обслуговування та утримання систем очищення води зворотного осмосу, реалізації її видачі» (зі змінами та доповненнями)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Доповідач: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перший заступник директора департаменту житлово-комунального господарства Миколаївської міської ради Набатов Ігор Ігорович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на ПК ЖКГ 23.10.2023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на ПК  бюджетна 24.10.2023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426"/>
        </w:tabs>
        <w:spacing w:after="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82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Поточні питання:</w:t>
      </w:r>
    </w:p>
    <w:p w:rsidR="00000000" w:rsidDel="00000000" w:rsidP="00000000" w:rsidRDefault="00000000" w:rsidRPr="00000000" w14:paraId="000001B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820"/>
        <w:jc w:val="both"/>
        <w:rPr>
          <w:color w:val="00000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38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"/>
        <w:gridCol w:w="1701"/>
        <w:gridCol w:w="5982"/>
        <w:gridCol w:w="2316"/>
        <w:tblGridChange w:id="0">
          <w:tblGrid>
            <w:gridCol w:w="539"/>
            <w:gridCol w:w="1701"/>
            <w:gridCol w:w="5982"/>
            <w:gridCol w:w="2316"/>
          </w:tblGrid>
        </w:tblGridChange>
      </w:tblGrid>
      <w:tr>
        <w:trPr>
          <w:cantSplit w:val="0"/>
          <w:trHeight w:val="7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6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znysh7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файлу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проєкту рішення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Розгляд на засіданнях ПК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61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tabs>
                <w:tab w:val="left" w:leader="none" w:pos="822"/>
              </w:tabs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(s-gs-094)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 внесення змін до персонального складу виконавчого комітету Миколаївської міської ради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Доповідач: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міський голова Сєнкевич Олександр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Федорович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tabs>
                <w:tab w:val="left" w:leader="none" w:pos="9600"/>
              </w:tabs>
              <w:ind w:right="-62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Розглядався на пленарному засіданні 24-ої чергової сесії Миколаївської міської ради 29.09.2023, однак не прийнятий за результатами голосування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>
                <w:color w:val="000000"/>
                <w:highlight w:val="white"/>
                <w:u w:val="single"/>
              </w:rPr>
            </w:pPr>
            <w:r w:rsidDel="00000000" w:rsidR="00000000" w:rsidRPr="00000000">
              <w:rPr>
                <w:color w:val="000000"/>
                <w:highlight w:val="white"/>
                <w:u w:val="single"/>
                <w:rtl w:val="0"/>
              </w:rPr>
              <w:t xml:space="preserve">ПОВТОРНО:</w:t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Розглянуто, позитивний висновок  НЕ прийнято за результатами голосування на ПК законності 18.10.2023</w:t>
            </w:r>
          </w:p>
          <w:p w:rsidR="00000000" w:rsidDel="00000000" w:rsidP="00000000" w:rsidRDefault="00000000" w:rsidRPr="00000000" w14:paraId="000001C2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highlight w:val="white"/>
                <w:u w:val="single"/>
              </w:rPr>
            </w:pPr>
            <w:r w:rsidDel="00000000" w:rsidR="00000000" w:rsidRPr="00000000">
              <w:rPr>
                <w:highlight w:val="white"/>
                <w:u w:val="single"/>
                <w:rtl w:val="0"/>
              </w:rPr>
              <w:t xml:space="preserve">ПОПЕРЕДНЬО:</w:t>
            </w:r>
          </w:p>
          <w:p w:rsidR="00000000" w:rsidDel="00000000" w:rsidP="00000000" w:rsidRDefault="00000000" w:rsidRPr="00000000" w14:paraId="000001C4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Розглянуто та погоджено на ПК законності 20.09.2023</w:t>
            </w:r>
          </w:p>
          <w:p w:rsidR="00000000" w:rsidDel="00000000" w:rsidP="00000000" w:rsidRDefault="00000000" w:rsidRPr="00000000" w14:paraId="000001C5">
            <w:pPr>
              <w:jc w:val="center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(з пропозицією)</w:t>
            </w:r>
          </w:p>
          <w:p w:rsidR="00000000" w:rsidDel="00000000" w:rsidP="00000000" w:rsidRDefault="00000000" w:rsidRPr="00000000" w14:paraId="000001C6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Розглянуто та погоджено на ПК  бюджетна 26.09.2023</w:t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Розглянуто та погоджено на ПК  освіти 26.09.2023</w:t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Розглянуто, позитивний висновок НЕ прийнято за результатами голосування на  ПК земельна 25.09.2023</w:t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Розглянуто, позитивний висновок НЕ прийнято за результатами голосування на ПК ЖКГ 27.09.2023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61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tabs>
                <w:tab w:val="left" w:leader="none" w:pos="822"/>
              </w:tabs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(s-bk-002gk)</w:t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 внесення змін до рішення Миколаївської  міської ради від 23.02.2017 № 16/32 «Про затвердження Положень про виконавчі органи Миколаївської міської ради» (зі змінами та доповненнями)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Доповідач: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управління державного архітектурно-будівельного контролю Миколаївської міської ради Туова Олена Юріївна</w:t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на ПК законності </w:t>
            </w:r>
          </w:p>
          <w:p w:rsidR="00000000" w:rsidDel="00000000" w:rsidP="00000000" w:rsidRDefault="00000000" w:rsidRPr="00000000" w14:paraId="000001D3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18.10.2023</w:t>
            </w:r>
          </w:p>
        </w:tc>
      </w:tr>
      <w:tr>
        <w:trPr>
          <w:cantSplit w:val="0"/>
          <w:trHeight w:val="745" w:hRule="atLeast"/>
          <w:tblHeader w:val="0"/>
        </w:trPr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61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tabs>
                <w:tab w:val="left" w:leader="none" w:pos="822"/>
              </w:tabs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(s-fk-890gk)</w:t>
            </w:r>
          </w:p>
        </w:tc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 затвердження передавального акта комунального некомерційного підприємства Миколаївської міської ради «Пологовий будинок №1» в результаті його реорганізації шляхом приєднання до комунального некомерційного підприємства Миколаївської міської ради «Міська лікарня № 1» та Статуту комунального некомерційного підприємства Миколаївської міської ради «Міська лікарня № 1» в новій редакції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Доповідач: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на ПК  бюджетна 24.10.2023</w:t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на ПК ЖКГ 23.10.2023</w:t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 на ПК освіти 24.10.2023</w:t>
            </w:r>
          </w:p>
        </w:tc>
      </w:tr>
      <w:tr>
        <w:trPr>
          <w:cantSplit w:val="0"/>
          <w:trHeight w:val="745" w:hRule="atLeast"/>
          <w:tblHeader w:val="0"/>
        </w:trPr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61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tabs>
                <w:tab w:val="left" w:leader="none" w:pos="822"/>
              </w:tabs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(s-fk-891gk)</w:t>
            </w:r>
          </w:p>
        </w:tc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 затвердження передавального акта комунального некомерційного підприємства Миколаївської міської ради «Пологовий будинок № 2» в результаті його реорганізації шляхом приєднання до комунального некомерційного підприємства Миколаївської міської ради «Міська лікарня № 3» та Статуту комунального некомерційного підприємства Миколаївської міської ради «Міська лікарня № 3» в новій редакції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Доповідач: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на ПК  бюджетна 24.10.2023</w:t>
            </w:r>
          </w:p>
          <w:p w:rsidR="00000000" w:rsidDel="00000000" w:rsidP="00000000" w:rsidRDefault="00000000" w:rsidRPr="00000000" w14:paraId="000001E2">
            <w:pPr>
              <w:jc w:val="center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на ПК ЖКГ 23.10.2023</w:t>
            </w:r>
          </w:p>
          <w:p w:rsidR="00000000" w:rsidDel="00000000" w:rsidP="00000000" w:rsidRDefault="00000000" w:rsidRPr="00000000" w14:paraId="000001E4">
            <w:pPr>
              <w:jc w:val="center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 на ПК освіти 24.10.2023</w:t>
            </w:r>
          </w:p>
        </w:tc>
      </w:tr>
      <w:tr>
        <w:trPr>
          <w:cantSplit w:val="0"/>
          <w:trHeight w:val="745" w:hRule="atLeast"/>
          <w:tblHeader w:val="0"/>
        </w:trPr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61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tabs>
                <w:tab w:val="left" w:leader="none" w:pos="822"/>
              </w:tabs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(s-fk-893)</w:t>
            </w:r>
          </w:p>
        </w:tc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0303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 передачу об'єктів права комунальної власності Миколаївської міської територіальної громади до державної власності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0303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Доповідач: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на ПК ЖКГ 23.10.2023</w:t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/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61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tabs>
                <w:tab w:val="left" w:leader="none" w:pos="822"/>
              </w:tabs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(s-fk-894)</w:t>
            </w:r>
          </w:p>
        </w:tc>
        <w:tc>
          <w:tcPr/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0303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 передачу об'єктів права комунальної власності Миколаївської міської територіальної громади до спільної власності територіальних громад сіл, селищ, міст Миколаївської області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0303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Доповідач: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на ПК ЖКГ 23.10.2023</w:t>
            </w:r>
          </w:p>
          <w:p w:rsidR="00000000" w:rsidDel="00000000" w:rsidP="00000000" w:rsidRDefault="00000000" w:rsidRPr="00000000" w14:paraId="000001F1">
            <w:pPr>
              <w:jc w:val="center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jc w:val="center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61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tabs>
                <w:tab w:val="left" w:leader="none" w:pos="822"/>
              </w:tabs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(s-fk-895)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 передачу об’єктів права комунальної власності Миколаївської міської територіальної громади до державної власності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Доповідач: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Не оприлюднено на сайті Миколаївської міської ради відповідно до листа розробника проєкту рішення міської ради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Розглянуто та погоджено на ПК ЖКГ 23.10.2023</w:t>
            </w:r>
          </w:p>
          <w:p w:rsidR="00000000" w:rsidDel="00000000" w:rsidP="00000000" w:rsidRDefault="00000000" w:rsidRPr="00000000" w14:paraId="000001FA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/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61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tabs>
                <w:tab w:val="left" w:leader="none" w:pos="822"/>
              </w:tabs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(s-fk-897gk)</w:t>
            </w:r>
          </w:p>
        </w:tc>
        <w:tc>
          <w:tcPr/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 збільшення розміру статутного капіталу комунального підприємства «Експлуатаційне лінійне управління автодоріг» та затвердження Статуту в новій редакції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Доповідач: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на ПК  бюджетна 24.10.2023</w:t>
            </w:r>
          </w:p>
          <w:p w:rsidR="00000000" w:rsidDel="00000000" w:rsidP="00000000" w:rsidRDefault="00000000" w:rsidRPr="00000000" w14:paraId="00000200">
            <w:pPr>
              <w:jc w:val="center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Розглянуто та погоджено на ПК ЖКГ 23.10.2023</w:t>
            </w:r>
          </w:p>
        </w:tc>
      </w:tr>
      <w:tr>
        <w:trPr>
          <w:cantSplit w:val="0"/>
          <w:trHeight w:val="745" w:hRule="atLeast"/>
          <w:tblHeader w:val="0"/>
        </w:trPr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61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tabs>
                <w:tab w:val="left" w:leader="none" w:pos="822"/>
              </w:tabs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(s-fk-901)</w:t>
            </w:r>
          </w:p>
        </w:tc>
        <w:tc>
          <w:tcPr/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0303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 передачу об'єктів права комунальної власності Миколаївської міської територіальної громади до державної власності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0303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Доповідач: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  <w:p w:rsidR="00000000" w:rsidDel="00000000" w:rsidP="00000000" w:rsidRDefault="00000000" w:rsidRPr="00000000" w14:paraId="00000206">
            <w:pPr>
              <w:tabs>
                <w:tab w:val="left" w:leader="none" w:pos="9600"/>
              </w:tabs>
              <w:ind w:right="-62"/>
              <w:jc w:val="both"/>
              <w:rPr>
                <w:i w:val="1"/>
                <w:color w:val="0000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Розглянуто та погоджено на ПК ЖКГ 23.10.2023</w:t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61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tabs>
                <w:tab w:val="left" w:leader="none" w:pos="822"/>
              </w:tabs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(s-fk-903)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 затвердження розпорядження міського голови 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Доповідач: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Не оприлюднено на сайті Миколаївської міської ради відповідно до листа розробника проєкту рішення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Розглянуто та погоджено на ПК ЖКГ 23.10.2023</w:t>
            </w:r>
          </w:p>
          <w:p w:rsidR="00000000" w:rsidDel="00000000" w:rsidP="00000000" w:rsidRDefault="00000000" w:rsidRPr="00000000" w14:paraId="00000210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/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61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tabs>
                <w:tab w:val="left" w:leader="none" w:pos="822"/>
              </w:tabs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(s-zd-021)</w:t>
            </w:r>
          </w:p>
        </w:tc>
        <w:tc>
          <w:tcPr/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 надання згоди на списання основних засобів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Доповідач: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начальник управління охорони здоров’я Миколаївської міської ради Шамрай Ірина Валентинівна </w:t>
            </w:r>
          </w:p>
          <w:p w:rsidR="00000000" w:rsidDel="00000000" w:rsidP="00000000" w:rsidRDefault="00000000" w:rsidRPr="00000000" w14:paraId="00000215">
            <w:pPr>
              <w:tabs>
                <w:tab w:val="left" w:leader="none" w:pos="9600"/>
              </w:tabs>
              <w:ind w:right="-62"/>
              <w:jc w:val="both"/>
              <w:rPr>
                <w:i w:val="1"/>
                <w:color w:val="0000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на ПК ЖКГ 23.10.2023</w:t>
            </w:r>
          </w:p>
          <w:p w:rsidR="00000000" w:rsidDel="00000000" w:rsidP="00000000" w:rsidRDefault="00000000" w:rsidRPr="00000000" w14:paraId="00000217">
            <w:pPr>
              <w:jc w:val="center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 на ПК освіти 24.10.2023</w:t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61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tabs>
                <w:tab w:val="left" w:leader="none" w:pos="822"/>
              </w:tabs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(s-zd-022)</w:t>
            </w:r>
          </w:p>
        </w:tc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 надання згоди на списання основних засобів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Доповідач: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начальник управління охорони здоров’я Миколаївської міської ради Шамрай Ірина Валентинівна</w:t>
            </w:r>
          </w:p>
          <w:p w:rsidR="00000000" w:rsidDel="00000000" w:rsidP="00000000" w:rsidRDefault="00000000" w:rsidRPr="00000000" w14:paraId="0000021E">
            <w:pPr>
              <w:tabs>
                <w:tab w:val="left" w:leader="none" w:pos="9600"/>
              </w:tabs>
              <w:ind w:right="-62"/>
              <w:jc w:val="both"/>
              <w:rPr>
                <w:i w:val="1"/>
                <w:color w:val="0000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на ПК ЖКГ 23.10.2023</w:t>
            </w:r>
          </w:p>
          <w:p w:rsidR="00000000" w:rsidDel="00000000" w:rsidP="00000000" w:rsidRDefault="00000000" w:rsidRPr="00000000" w14:paraId="00000220">
            <w:pPr>
              <w:jc w:val="center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 на ПК освіти 24.10.2023</w:t>
            </w:r>
          </w:p>
        </w:tc>
      </w:tr>
      <w:tr>
        <w:trPr>
          <w:cantSplit w:val="0"/>
          <w:trHeight w:val="745" w:hRule="atLeast"/>
          <w:tblHeader w:val="0"/>
        </w:trPr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61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tabs>
                <w:tab w:val="left" w:leader="none" w:pos="822"/>
              </w:tabs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(s-zd-023)</w:t>
            </w:r>
          </w:p>
        </w:tc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 надання згоди на списання основних засобів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Доповідач: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начальник управління охорони здоров’я Миколаївської міської ради Шамрай Ірина Валентинівна</w:t>
            </w:r>
          </w:p>
          <w:p w:rsidR="00000000" w:rsidDel="00000000" w:rsidP="00000000" w:rsidRDefault="00000000" w:rsidRPr="00000000" w14:paraId="00000226">
            <w:pPr>
              <w:tabs>
                <w:tab w:val="left" w:leader="none" w:pos="9600"/>
              </w:tabs>
              <w:ind w:right="-62"/>
              <w:jc w:val="both"/>
              <w:rPr>
                <w:i w:val="1"/>
                <w:color w:val="0000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на ПК ЖКГ 23.10.2023</w:t>
            </w:r>
          </w:p>
          <w:p w:rsidR="00000000" w:rsidDel="00000000" w:rsidP="00000000" w:rsidRDefault="00000000" w:rsidRPr="00000000" w14:paraId="00000228">
            <w:pPr>
              <w:jc w:val="center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 на ПК освіти 24.10.2023</w:t>
            </w:r>
          </w:p>
        </w:tc>
      </w:tr>
      <w:tr>
        <w:trPr>
          <w:cantSplit w:val="0"/>
          <w:trHeight w:val="745" w:hRule="atLeast"/>
          <w:tblHeader w:val="0"/>
        </w:trPr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61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tabs>
                <w:tab w:val="left" w:leader="none" w:pos="822"/>
              </w:tabs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(s-zd-024)</w:t>
            </w:r>
          </w:p>
        </w:tc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 надання згоди на списання основних засобів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Доповідач: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начальник управління охорони здоров’я Миколаївської міської ради Шамрай Ірина Валентинівна</w:t>
            </w:r>
          </w:p>
          <w:p w:rsidR="00000000" w:rsidDel="00000000" w:rsidP="00000000" w:rsidRDefault="00000000" w:rsidRPr="00000000" w14:paraId="0000022E">
            <w:pPr>
              <w:tabs>
                <w:tab w:val="left" w:leader="none" w:pos="9600"/>
              </w:tabs>
              <w:ind w:right="-62"/>
              <w:jc w:val="both"/>
              <w:rPr>
                <w:i w:val="1"/>
                <w:color w:val="0000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на ПК ЖКГ 23.10.2023</w:t>
            </w:r>
          </w:p>
          <w:p w:rsidR="00000000" w:rsidDel="00000000" w:rsidP="00000000" w:rsidRDefault="00000000" w:rsidRPr="00000000" w14:paraId="00000230">
            <w:pPr>
              <w:jc w:val="center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 на ПК освіти 24.10.2023</w:t>
            </w:r>
          </w:p>
        </w:tc>
      </w:tr>
      <w:tr>
        <w:trPr>
          <w:cantSplit w:val="0"/>
          <w:trHeight w:val="745" w:hRule="atLeast"/>
          <w:tblHeader w:val="0"/>
        </w:trPr>
        <w:tc>
          <w:tcPr/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61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tabs>
                <w:tab w:val="left" w:leader="none" w:pos="822"/>
              </w:tabs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(s-zd-025)</w:t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 надання згоди на списання основних засобів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Доповідач: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начальник управління охорони здоров’я Миколаївської міської ради Шамрай Ірина Валентинівна</w:t>
            </w:r>
          </w:p>
          <w:p w:rsidR="00000000" w:rsidDel="00000000" w:rsidP="00000000" w:rsidRDefault="00000000" w:rsidRPr="00000000" w14:paraId="00000236">
            <w:pPr>
              <w:tabs>
                <w:tab w:val="left" w:leader="none" w:pos="9600"/>
              </w:tabs>
              <w:ind w:right="-62"/>
              <w:jc w:val="both"/>
              <w:rPr>
                <w:i w:val="1"/>
                <w:color w:val="0000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на ПК ЖКГ 23.10.2023</w:t>
            </w:r>
          </w:p>
          <w:p w:rsidR="00000000" w:rsidDel="00000000" w:rsidP="00000000" w:rsidRDefault="00000000" w:rsidRPr="00000000" w14:paraId="00000238">
            <w:pPr>
              <w:jc w:val="center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 на ПК освіти 24.10.2023</w:t>
            </w:r>
          </w:p>
        </w:tc>
      </w:tr>
      <w:tr>
        <w:trPr>
          <w:cantSplit w:val="0"/>
          <w:trHeight w:val="745" w:hRule="atLeast"/>
          <w:tblHeader w:val="0"/>
        </w:trPr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61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tabs>
                <w:tab w:val="left" w:leader="none" w:pos="822"/>
              </w:tabs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(s-zd-026)</w:t>
            </w:r>
          </w:p>
        </w:tc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 надання згоди на списання основних засобів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Доповідач: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начальник управління охорони здоров’я Миколаївської міської ради Шамрай Ірина Валентинівна</w:t>
            </w:r>
          </w:p>
          <w:p w:rsidR="00000000" w:rsidDel="00000000" w:rsidP="00000000" w:rsidRDefault="00000000" w:rsidRPr="00000000" w14:paraId="0000023E">
            <w:pPr>
              <w:tabs>
                <w:tab w:val="left" w:leader="none" w:pos="9600"/>
              </w:tabs>
              <w:ind w:right="-62"/>
              <w:jc w:val="both"/>
              <w:rPr>
                <w:i w:val="1"/>
                <w:color w:val="0000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на ПК ЖКГ 23.10.2023</w:t>
            </w:r>
          </w:p>
          <w:p w:rsidR="00000000" w:rsidDel="00000000" w:rsidP="00000000" w:rsidRDefault="00000000" w:rsidRPr="00000000" w14:paraId="00000240">
            <w:pPr>
              <w:jc w:val="center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Розглянуто та погоджено  на ПК освіти 24.10.2023</w:t>
            </w:r>
          </w:p>
        </w:tc>
      </w:tr>
    </w:tbl>
    <w:p w:rsidR="00000000" w:rsidDel="00000000" w:rsidP="00000000" w:rsidRDefault="00000000" w:rsidRPr="00000000" w14:paraId="00000242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="240" w:lineRule="auto"/>
        <w:ind w:left="3" w:right="-2" w:firstLine="0"/>
        <w:jc w:val="both"/>
        <w:rPr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="240" w:lineRule="auto"/>
        <w:ind w:left="3" w:right="-2" w:firstLine="0"/>
        <w:jc w:val="both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Початок роботи сесії                                                       </w:t>
        <w:tab/>
        <w:t xml:space="preserve">  - 11:00</w:t>
      </w:r>
    </w:p>
    <w:p w:rsidR="00000000" w:rsidDel="00000000" w:rsidP="00000000" w:rsidRDefault="00000000" w:rsidRPr="00000000" w14:paraId="000002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="240" w:lineRule="auto"/>
        <w:ind w:left="3" w:right="-2" w:firstLine="0"/>
        <w:jc w:val="both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Виступаючим:</w:t>
      </w:r>
    </w:p>
    <w:p w:rsidR="00000000" w:rsidDel="00000000" w:rsidP="00000000" w:rsidRDefault="00000000" w:rsidRPr="00000000" w14:paraId="000002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="240" w:lineRule="auto"/>
        <w:ind w:left="3" w:right="-2" w:firstLine="0"/>
        <w:jc w:val="both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 - представникам депутатських фракцій</w:t>
      </w:r>
    </w:p>
    <w:p w:rsidR="00000000" w:rsidDel="00000000" w:rsidP="00000000" w:rsidRDefault="00000000" w:rsidRPr="00000000" w14:paraId="000002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="240" w:lineRule="auto"/>
        <w:ind w:left="3" w:right="-2" w:firstLine="0"/>
        <w:jc w:val="both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   до обговорення  порядку денного</w:t>
        <w:tab/>
        <w:tab/>
        <w:tab/>
        <w:t xml:space="preserve">  - до 5 хвилин</w:t>
      </w:r>
    </w:p>
    <w:p w:rsidR="00000000" w:rsidDel="00000000" w:rsidP="00000000" w:rsidRDefault="00000000" w:rsidRPr="00000000" w14:paraId="000002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="240" w:lineRule="auto"/>
        <w:ind w:left="3" w:right="-2" w:firstLine="0"/>
        <w:jc w:val="both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- під час обговорення  питань порядку денного               -  до 3 хвилин</w:t>
        <w:tab/>
      </w:r>
    </w:p>
    <w:p w:rsidR="00000000" w:rsidDel="00000000" w:rsidP="00000000" w:rsidRDefault="00000000" w:rsidRPr="00000000" w14:paraId="000002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="240" w:lineRule="auto"/>
        <w:ind w:left="3" w:right="-2" w:firstLine="0"/>
        <w:jc w:val="both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- повторні виступи                                                             </w:t>
        <w:tab/>
        <w:t xml:space="preserve"> -  до 2 хвилин</w:t>
      </w:r>
    </w:p>
    <w:p w:rsidR="00000000" w:rsidDel="00000000" w:rsidP="00000000" w:rsidRDefault="00000000" w:rsidRPr="00000000" w14:paraId="000002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="240" w:lineRule="auto"/>
        <w:ind w:left="3" w:right="-2" w:firstLine="0"/>
        <w:jc w:val="both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Закінчення роботи сесії                                                      - 18:00</w:t>
      </w:r>
    </w:p>
    <w:p w:rsidR="00000000" w:rsidDel="00000000" w:rsidP="00000000" w:rsidRDefault="00000000" w:rsidRPr="00000000" w14:paraId="0000024B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250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sectPr>
      <w:footerReference r:id="rId71" w:type="default"/>
      <w:pgSz w:h="16838" w:w="11906" w:orient="portrait"/>
      <w:pgMar w:bottom="1276" w:top="426" w:left="993" w:right="85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298" w:hanging="359.9999999999999"/>
      </w:pPr>
      <w:rPr/>
    </w:lvl>
    <w:lvl w:ilvl="2">
      <w:start w:val="1"/>
      <w:numFmt w:val="lowerRoman"/>
      <w:lvlText w:val="%3."/>
      <w:lvlJc w:val="right"/>
      <w:pPr>
        <w:ind w:left="2018" w:hanging="180"/>
      </w:pPr>
      <w:rPr/>
    </w:lvl>
    <w:lvl w:ilvl="3">
      <w:start w:val="1"/>
      <w:numFmt w:val="decimal"/>
      <w:lvlText w:val="%4."/>
      <w:lvlJc w:val="left"/>
      <w:pPr>
        <w:ind w:left="2738" w:hanging="360"/>
      </w:pPr>
      <w:rPr/>
    </w:lvl>
    <w:lvl w:ilvl="4">
      <w:start w:val="1"/>
      <w:numFmt w:val="lowerLetter"/>
      <w:lvlText w:val="%5."/>
      <w:lvlJc w:val="left"/>
      <w:pPr>
        <w:ind w:left="3458" w:hanging="360"/>
      </w:pPr>
      <w:rPr/>
    </w:lvl>
    <w:lvl w:ilvl="5">
      <w:start w:val="1"/>
      <w:numFmt w:val="lowerRoman"/>
      <w:lvlText w:val="%6."/>
      <w:lvlJc w:val="right"/>
      <w:pPr>
        <w:ind w:left="4178" w:hanging="180"/>
      </w:pPr>
      <w:rPr/>
    </w:lvl>
    <w:lvl w:ilvl="6">
      <w:start w:val="1"/>
      <w:numFmt w:val="decimal"/>
      <w:lvlText w:val="%7."/>
      <w:lvlJc w:val="left"/>
      <w:pPr>
        <w:ind w:left="4898" w:hanging="360"/>
      </w:pPr>
      <w:rPr/>
    </w:lvl>
    <w:lvl w:ilvl="7">
      <w:start w:val="1"/>
      <w:numFmt w:val="lowerLetter"/>
      <w:lvlText w:val="%8."/>
      <w:lvlJc w:val="left"/>
      <w:pPr>
        <w:ind w:left="5618" w:hanging="360"/>
      </w:pPr>
      <w:rPr/>
    </w:lvl>
    <w:lvl w:ilvl="8">
      <w:start w:val="1"/>
      <w:numFmt w:val="lowerRoman"/>
      <w:lvlText w:val="%9."/>
      <w:lvlJc w:val="right"/>
      <w:pPr>
        <w:ind w:left="6338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link w:val="20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link w:val="30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link w:val="40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link w:val="50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link w:val="60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link w:val="a4"/>
    <w:uiPriority w:val="99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Subtitle"/>
    <w:basedOn w:val="a"/>
    <w:next w:val="a"/>
    <w:link w:val="a6"/>
    <w:uiPriority w:val="99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TableNormal3" w:customStyle="1">
    <w:name w:val="Table Normal3"/>
    <w:rsid w:val="00E85ACE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10" w:customStyle="1">
    <w:name w:val="Заголовок 1 Знак"/>
    <w:basedOn w:val="a0"/>
    <w:link w:val="1"/>
    <w:rsid w:val="00E85ACE"/>
    <w:rPr>
      <w:b w:val="1"/>
      <w:sz w:val="48"/>
      <w:szCs w:val="48"/>
    </w:rPr>
  </w:style>
  <w:style w:type="character" w:styleId="20" w:customStyle="1">
    <w:name w:val="Заголовок 2 Знак"/>
    <w:basedOn w:val="a0"/>
    <w:link w:val="2"/>
    <w:rsid w:val="00E85ACE"/>
    <w:rPr>
      <w:b w:val="1"/>
      <w:sz w:val="36"/>
      <w:szCs w:val="36"/>
    </w:rPr>
  </w:style>
  <w:style w:type="character" w:styleId="30" w:customStyle="1">
    <w:name w:val="Заголовок 3 Знак"/>
    <w:basedOn w:val="a0"/>
    <w:link w:val="3"/>
    <w:rsid w:val="00E85ACE"/>
    <w:rPr>
      <w:b w:val="1"/>
      <w:sz w:val="28"/>
      <w:szCs w:val="28"/>
    </w:rPr>
  </w:style>
  <w:style w:type="character" w:styleId="40" w:customStyle="1">
    <w:name w:val="Заголовок 4 Знак"/>
    <w:basedOn w:val="a0"/>
    <w:link w:val="4"/>
    <w:rsid w:val="00E85ACE"/>
    <w:rPr>
      <w:b w:val="1"/>
    </w:rPr>
  </w:style>
  <w:style w:type="character" w:styleId="50" w:customStyle="1">
    <w:name w:val="Заголовок 5 Знак"/>
    <w:basedOn w:val="a0"/>
    <w:link w:val="5"/>
    <w:rsid w:val="00E85ACE"/>
    <w:rPr>
      <w:b w:val="1"/>
      <w:sz w:val="22"/>
      <w:szCs w:val="22"/>
    </w:rPr>
  </w:style>
  <w:style w:type="character" w:styleId="60" w:customStyle="1">
    <w:name w:val="Заголовок 6 Знак"/>
    <w:basedOn w:val="a0"/>
    <w:link w:val="6"/>
    <w:rsid w:val="00E85ACE"/>
    <w:rPr>
      <w:b w:val="1"/>
      <w:sz w:val="20"/>
      <w:szCs w:val="20"/>
    </w:rPr>
  </w:style>
  <w:style w:type="table" w:styleId="TableNormal2" w:customStyle="1">
    <w:name w:val="Table Normal2"/>
    <w:rsid w:val="00E85ACE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a4" w:customStyle="1">
    <w:name w:val="Заголовок Знак"/>
    <w:basedOn w:val="a0"/>
    <w:link w:val="a3"/>
    <w:uiPriority w:val="99"/>
    <w:rsid w:val="00E85ACE"/>
    <w:rPr>
      <w:b w:val="1"/>
      <w:sz w:val="72"/>
      <w:szCs w:val="72"/>
    </w:rPr>
  </w:style>
  <w:style w:type="paragraph" w:styleId="a9">
    <w:name w:val="No Spacing"/>
    <w:uiPriority w:val="1"/>
    <w:qFormat w:val="1"/>
    <w:rsid w:val="00E85ACE"/>
    <w:pPr>
      <w:spacing w:after="0" w:line="240" w:lineRule="auto"/>
    </w:pPr>
  </w:style>
  <w:style w:type="character" w:styleId="21" w:customStyle="1">
    <w:name w:val="Основной текст (2)_"/>
    <w:link w:val="22"/>
    <w:locked w:val="1"/>
    <w:rsid w:val="00E85ACE"/>
    <w:rPr>
      <w:sz w:val="28"/>
      <w:shd w:color="auto" w:fill="ffffff" w:val="clear"/>
    </w:rPr>
  </w:style>
  <w:style w:type="paragraph" w:styleId="22" w:customStyle="1">
    <w:name w:val="Основной текст (2)"/>
    <w:basedOn w:val="a"/>
    <w:link w:val="21"/>
    <w:rsid w:val="00E85ACE"/>
    <w:pPr>
      <w:widowControl w:val="0"/>
      <w:shd w:color="auto" w:fill="ffffff" w:val="clear"/>
      <w:spacing w:after="0" w:line="461" w:lineRule="exact"/>
      <w:jc w:val="both"/>
    </w:pPr>
    <w:rPr>
      <w:sz w:val="28"/>
    </w:rPr>
  </w:style>
  <w:style w:type="table" w:styleId="aa">
    <w:name w:val="Table Grid"/>
    <w:basedOn w:val="a1"/>
    <w:uiPriority w:val="39"/>
    <w:rsid w:val="00E85A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b">
    <w:name w:val="Hyperlink"/>
    <w:uiPriority w:val="99"/>
    <w:rsid w:val="00E85ACE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 w:val="1"/>
    <w:rsid w:val="00E85ACE"/>
    <w:pPr>
      <w:ind w:left="720"/>
      <w:contextualSpacing w:val="1"/>
    </w:pPr>
  </w:style>
  <w:style w:type="paragraph" w:styleId="23">
    <w:name w:val="Body Text Indent 2"/>
    <w:basedOn w:val="a"/>
    <w:link w:val="24"/>
    <w:uiPriority w:val="99"/>
    <w:rsid w:val="00E85ACE"/>
    <w:pPr>
      <w:spacing w:after="120" w:line="480" w:lineRule="auto"/>
      <w:ind w:left="283"/>
    </w:pPr>
  </w:style>
  <w:style w:type="character" w:styleId="24" w:customStyle="1">
    <w:name w:val="Основной текст с отступом 2 Знак"/>
    <w:basedOn w:val="a0"/>
    <w:link w:val="23"/>
    <w:uiPriority w:val="99"/>
    <w:rsid w:val="00E85ACE"/>
  </w:style>
  <w:style w:type="paragraph" w:styleId="31" w:customStyle="1">
    <w:name w:val="?ћСЃРЅРѕРІРЅРѕР№ С‚РµРєСЃС‚ СЃ РѕС‚СЃС‚СѓРїРѕРј 3"/>
    <w:basedOn w:val="a"/>
    <w:uiPriority w:val="99"/>
    <w:rsid w:val="00E85ACE"/>
    <w:pPr>
      <w:widowControl w:val="0"/>
      <w:autoSpaceDE w:val="0"/>
      <w:autoSpaceDN w:val="0"/>
      <w:adjustRightInd w:val="0"/>
      <w:spacing w:after="118" w:line="240" w:lineRule="auto"/>
      <w:ind w:left="280"/>
    </w:pPr>
    <w:rPr>
      <w:sz w:val="16"/>
      <w:szCs w:val="16"/>
    </w:rPr>
  </w:style>
  <w:style w:type="paragraph" w:styleId="ad">
    <w:name w:val="Body Text"/>
    <w:basedOn w:val="a"/>
    <w:link w:val="ae"/>
    <w:uiPriority w:val="99"/>
    <w:unhideWhenUsed w:val="1"/>
    <w:rsid w:val="00E85ACE"/>
    <w:pPr>
      <w:spacing w:after="120"/>
    </w:pPr>
  </w:style>
  <w:style w:type="character" w:styleId="ae" w:customStyle="1">
    <w:name w:val="Основной текст Знак"/>
    <w:basedOn w:val="a0"/>
    <w:link w:val="ad"/>
    <w:uiPriority w:val="99"/>
    <w:rsid w:val="00E85ACE"/>
    <w:rPr>
      <w:lang w:eastAsia="ru-RU"/>
    </w:rPr>
  </w:style>
  <w:style w:type="paragraph" w:styleId="af">
    <w:name w:val="header"/>
    <w:basedOn w:val="a"/>
    <w:link w:val="af0"/>
    <w:uiPriority w:val="99"/>
    <w:unhideWhenUsed w:val="1"/>
    <w:rsid w:val="00E85ACE"/>
    <w:pPr>
      <w:tabs>
        <w:tab w:val="center" w:pos="4677"/>
        <w:tab w:val="right" w:pos="9355"/>
      </w:tabs>
      <w:spacing w:after="0" w:line="240" w:lineRule="auto"/>
    </w:pPr>
  </w:style>
  <w:style w:type="character" w:styleId="af0" w:customStyle="1">
    <w:name w:val="Верхний колонтитул Знак"/>
    <w:basedOn w:val="a0"/>
    <w:link w:val="af"/>
    <w:uiPriority w:val="99"/>
    <w:rsid w:val="00E85ACE"/>
    <w:rPr>
      <w:lang w:eastAsia="ru-RU"/>
    </w:rPr>
  </w:style>
  <w:style w:type="paragraph" w:styleId="af1">
    <w:name w:val="footer"/>
    <w:basedOn w:val="a"/>
    <w:link w:val="af2"/>
    <w:uiPriority w:val="99"/>
    <w:unhideWhenUsed w:val="1"/>
    <w:rsid w:val="00E85ACE"/>
    <w:pPr>
      <w:tabs>
        <w:tab w:val="center" w:pos="4677"/>
        <w:tab w:val="right" w:pos="9355"/>
      </w:tabs>
      <w:spacing w:after="0" w:line="240" w:lineRule="auto"/>
    </w:pPr>
  </w:style>
  <w:style w:type="character" w:styleId="af2" w:customStyle="1">
    <w:name w:val="Нижний колонтитул Знак"/>
    <w:basedOn w:val="a0"/>
    <w:link w:val="af1"/>
    <w:uiPriority w:val="99"/>
    <w:rsid w:val="00E85ACE"/>
    <w:rPr>
      <w:lang w:eastAsia="ru-RU"/>
    </w:rPr>
  </w:style>
  <w:style w:type="character" w:styleId="a6" w:customStyle="1">
    <w:name w:val="Подзаголовок Знак"/>
    <w:basedOn w:val="a0"/>
    <w:link w:val="a5"/>
    <w:uiPriority w:val="99"/>
    <w:rsid w:val="00E85ACE"/>
    <w:rPr>
      <w:rFonts w:ascii="Georgia" w:cs="Georgia" w:eastAsia="Georgia" w:hAnsi="Georgia"/>
      <w:i w:val="1"/>
      <w:color w:val="666666"/>
      <w:sz w:val="48"/>
      <w:szCs w:val="48"/>
    </w:rPr>
  </w:style>
  <w:style w:type="paragraph" w:styleId="af3">
    <w:name w:val="Block Text"/>
    <w:basedOn w:val="a"/>
    <w:uiPriority w:val="99"/>
    <w:unhideWhenUsed w:val="1"/>
    <w:rsid w:val="00E85ACE"/>
    <w:pPr>
      <w:spacing w:after="0" w:line="240" w:lineRule="auto"/>
      <w:ind w:left="567" w:right="-1475"/>
      <w:jc w:val="both"/>
    </w:pPr>
    <w:rPr>
      <w:sz w:val="28"/>
      <w:szCs w:val="20"/>
    </w:rPr>
  </w:style>
  <w:style w:type="character" w:styleId="32" w:customStyle="1">
    <w:name w:val="Основной текст (3)_"/>
    <w:basedOn w:val="a0"/>
    <w:link w:val="33"/>
    <w:rsid w:val="00E85ACE"/>
    <w:rPr>
      <w:sz w:val="26"/>
      <w:szCs w:val="26"/>
      <w:shd w:color="auto" w:fill="ffffff" w:val="clear"/>
      <w:lang w:bidi="ru-RU"/>
    </w:rPr>
  </w:style>
  <w:style w:type="paragraph" w:styleId="33" w:customStyle="1">
    <w:name w:val="Основной текст (3)"/>
    <w:basedOn w:val="a"/>
    <w:link w:val="32"/>
    <w:rsid w:val="00E85ACE"/>
    <w:pPr>
      <w:widowControl w:val="0"/>
      <w:shd w:color="auto" w:fill="ffffff" w:val="clear"/>
      <w:spacing w:after="1740" w:line="0" w:lineRule="atLeast"/>
      <w:jc w:val="both"/>
    </w:pPr>
    <w:rPr>
      <w:sz w:val="26"/>
      <w:szCs w:val="26"/>
      <w:lang w:bidi="ru-RU"/>
    </w:rPr>
  </w:style>
  <w:style w:type="paragraph" w:styleId="af4">
    <w:name w:val="Balloon Text"/>
    <w:basedOn w:val="a"/>
    <w:link w:val="af5"/>
    <w:uiPriority w:val="99"/>
    <w:semiHidden w:val="1"/>
    <w:unhideWhenUsed w:val="1"/>
    <w:rsid w:val="00E85AC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f5" w:customStyle="1">
    <w:name w:val="Текст выноски Знак"/>
    <w:basedOn w:val="a0"/>
    <w:link w:val="af4"/>
    <w:uiPriority w:val="99"/>
    <w:semiHidden w:val="1"/>
    <w:rsid w:val="00E85ACE"/>
    <w:rPr>
      <w:rFonts w:ascii="Segoe UI" w:cs="Segoe UI" w:hAnsi="Segoe UI"/>
      <w:sz w:val="18"/>
      <w:szCs w:val="18"/>
      <w:lang w:eastAsia="ru-RU"/>
    </w:rPr>
  </w:style>
  <w:style w:type="character" w:styleId="rvts82" w:customStyle="1">
    <w:name w:val="rvts82"/>
    <w:basedOn w:val="a0"/>
    <w:rsid w:val="00E85ACE"/>
  </w:style>
  <w:style w:type="paragraph" w:styleId="11" w:customStyle="1">
    <w:name w:val="Знак Знак1 Знак"/>
    <w:basedOn w:val="a"/>
    <w:uiPriority w:val="99"/>
    <w:rsid w:val="00E85ACE"/>
    <w:pPr>
      <w:spacing w:after="0" w:line="240" w:lineRule="auto"/>
    </w:pPr>
    <w:rPr>
      <w:rFonts w:ascii="Verdana" w:cs="Verdana" w:eastAsia="MS Mincho" w:hAnsi="Verdana"/>
      <w:sz w:val="20"/>
      <w:szCs w:val="20"/>
      <w:lang w:eastAsia="en-US" w:val="en-US"/>
    </w:rPr>
  </w:style>
  <w:style w:type="paragraph" w:styleId="af6">
    <w:name w:val="Normal (Web)"/>
    <w:basedOn w:val="a"/>
    <w:uiPriority w:val="99"/>
    <w:unhideWhenUsed w:val="1"/>
    <w:rsid w:val="00E85ACE"/>
    <w:pPr>
      <w:spacing w:after="100" w:afterAutospacing="1" w:before="100" w:beforeAutospacing="1" w:line="240" w:lineRule="auto"/>
    </w:pPr>
  </w:style>
  <w:style w:type="character" w:styleId="af7">
    <w:name w:val="Strong"/>
    <w:basedOn w:val="a0"/>
    <w:uiPriority w:val="22"/>
    <w:qFormat w:val="1"/>
    <w:rsid w:val="00E85ACE"/>
    <w:rPr>
      <w:b w:val="1"/>
      <w:bCs w:val="1"/>
    </w:rPr>
  </w:style>
  <w:style w:type="character" w:styleId="af8">
    <w:name w:val="Emphasis"/>
    <w:basedOn w:val="a0"/>
    <w:uiPriority w:val="20"/>
    <w:qFormat w:val="1"/>
    <w:rsid w:val="00E85ACE"/>
    <w:rPr>
      <w:i w:val="1"/>
      <w:iCs w:val="1"/>
    </w:rPr>
  </w:style>
  <w:style w:type="character" w:styleId="af9">
    <w:name w:val="FollowedHyperlink"/>
    <w:basedOn w:val="a0"/>
    <w:uiPriority w:val="99"/>
    <w:semiHidden w:val="1"/>
    <w:unhideWhenUsed w:val="1"/>
    <w:rsid w:val="00E85ACE"/>
    <w:rPr>
      <w:color w:val="800080" w:themeColor="followed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E85ACE"/>
    <w:rPr>
      <w:color w:val="605e5c"/>
      <w:shd w:color="auto" w:fill="e1dfdd" w:val="clear"/>
    </w:rPr>
  </w:style>
  <w:style w:type="paragraph" w:styleId="xl69" w:customStyle="1">
    <w:name w:val="xl69"/>
    <w:basedOn w:val="a"/>
    <w:uiPriority w:val="99"/>
    <w:rsid w:val="00E85ACE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top"/>
    </w:pPr>
    <w:rPr>
      <w:rFonts w:eastAsia="Calibri"/>
      <w:color w:val="000000"/>
      <w:sz w:val="20"/>
      <w:szCs w:val="20"/>
      <w:lang w:val="ru-RU"/>
    </w:rPr>
  </w:style>
  <w:style w:type="paragraph" w:styleId="font12" w:customStyle="1">
    <w:name w:val="font12"/>
    <w:basedOn w:val="a"/>
    <w:uiPriority w:val="99"/>
    <w:rsid w:val="00E85ACE"/>
    <w:pPr>
      <w:spacing w:after="100" w:afterAutospacing="1" w:before="100" w:beforeAutospacing="1" w:line="240" w:lineRule="auto"/>
    </w:pPr>
    <w:rPr>
      <w:rFonts w:eastAsia="Calibri"/>
      <w:b w:val="1"/>
      <w:bCs w:val="1"/>
      <w:lang w:val="ru-RU"/>
    </w:rPr>
  </w:style>
  <w:style w:type="character" w:styleId="41" w:customStyle="1">
    <w:name w:val="Основной текст (4) + Не полужирный"/>
    <w:rsid w:val="00E85ACE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u w:val="none"/>
    </w:rPr>
  </w:style>
  <w:style w:type="character" w:styleId="34" w:customStyle="1">
    <w:name w:val="Основной текст 3 Знак"/>
    <w:link w:val="35"/>
    <w:uiPriority w:val="99"/>
    <w:locked w:val="1"/>
    <w:rsid w:val="00E85ACE"/>
    <w:rPr>
      <w:sz w:val="16"/>
      <w:szCs w:val="16"/>
    </w:rPr>
  </w:style>
  <w:style w:type="paragraph" w:styleId="35">
    <w:name w:val="Body Text 3"/>
    <w:basedOn w:val="a"/>
    <w:link w:val="34"/>
    <w:uiPriority w:val="99"/>
    <w:rsid w:val="00E85ACE"/>
    <w:pPr>
      <w:spacing w:after="120" w:line="240" w:lineRule="auto"/>
    </w:pPr>
    <w:rPr>
      <w:sz w:val="16"/>
      <w:szCs w:val="16"/>
    </w:rPr>
  </w:style>
  <w:style w:type="character" w:styleId="310" w:customStyle="1">
    <w:name w:val="Основной текст 3 Знак1"/>
    <w:basedOn w:val="a0"/>
    <w:uiPriority w:val="99"/>
    <w:semiHidden w:val="1"/>
    <w:rsid w:val="00E85ACE"/>
    <w:rPr>
      <w:sz w:val="16"/>
      <w:szCs w:val="16"/>
    </w:rPr>
  </w:style>
  <w:style w:type="numbering" w:styleId="13" w:customStyle="1">
    <w:name w:val="Нет списка1"/>
    <w:next w:val="a2"/>
    <w:uiPriority w:val="99"/>
    <w:semiHidden w:val="1"/>
    <w:unhideWhenUsed w:val="1"/>
    <w:rsid w:val="00E85ACE"/>
  </w:style>
  <w:style w:type="table" w:styleId="TableNormal1" w:customStyle="1">
    <w:name w:val="Table Normal1"/>
    <w:rsid w:val="00E85ACE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14" w:customStyle="1">
    <w:name w:val="Сетка таблицы1"/>
    <w:basedOn w:val="a1"/>
    <w:next w:val="aa"/>
    <w:uiPriority w:val="39"/>
    <w:rsid w:val="00E85A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5" w:customStyle="1">
    <w:name w:val="2"/>
    <w:basedOn w:val="TableNormal2"/>
    <w:rsid w:val="00E85ACE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15" w:customStyle="1">
    <w:name w:val="1"/>
    <w:basedOn w:val="TableNormal3"/>
    <w:rsid w:val="00E85ACE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fa">
    <w:name w:val="Body Text Indent"/>
    <w:basedOn w:val="a"/>
    <w:link w:val="afb"/>
    <w:uiPriority w:val="99"/>
    <w:unhideWhenUsed w:val="1"/>
    <w:rsid w:val="00E85ACE"/>
    <w:pPr>
      <w:spacing w:after="120"/>
      <w:ind w:left="283"/>
    </w:pPr>
  </w:style>
  <w:style w:type="character" w:styleId="afb" w:customStyle="1">
    <w:name w:val="Основной текст с отступом Знак"/>
    <w:basedOn w:val="a0"/>
    <w:link w:val="afa"/>
    <w:uiPriority w:val="99"/>
    <w:rsid w:val="00E85ACE"/>
    <w:rPr>
      <w:lang w:eastAsia="ru-RU"/>
    </w:rPr>
  </w:style>
  <w:style w:type="character" w:styleId="2115pt" w:customStyle="1">
    <w:name w:val="Основной текст (2) + 11;5 pt;Не полужирный"/>
    <w:basedOn w:val="21"/>
    <w:rsid w:val="00DA3E9C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color="auto" w:fill="ffffff" w:val="clear"/>
      <w:lang w:bidi="uk-UA" w:eastAsia="uk-UA" w:val="uk-UA"/>
    </w:rPr>
  </w:style>
  <w:style w:type="paragraph" w:styleId="Style2" w:customStyle="1">
    <w:name w:val="Style2"/>
    <w:basedOn w:val="a"/>
    <w:uiPriority w:val="99"/>
    <w:rsid w:val="00951B30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paragraph" w:styleId="msonormal0" w:customStyle="1">
    <w:name w:val="msonormal"/>
    <w:basedOn w:val="a"/>
    <w:uiPriority w:val="99"/>
    <w:rsid w:val="00BB22FB"/>
    <w:pPr>
      <w:spacing w:after="100" w:afterAutospacing="1" w:before="100" w:beforeAutospacing="1" w:line="240" w:lineRule="auto"/>
    </w:pPr>
  </w:style>
  <w:style w:type="character" w:styleId="bumpedfont15" w:customStyle="1">
    <w:name w:val="bumpedfont15"/>
    <w:basedOn w:val="a0"/>
    <w:rsid w:val="00BB22FB"/>
  </w:style>
  <w:style w:type="table" w:styleId="a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mkrada.gov.ua/files/APRAD/2023/09/2%20%D0%BF%D0%BE%D1%8F%D1%81%D0%BD%D1%8E%D0%B2%D0%B0%D0%BB%D1%8C%D0%BD%D0%B0_%D0%B7%D0%B0%D0%BF%D0%B8%D1%81%D0%BA%D0%B0_S-zr-205-127.docx" TargetMode="External"/><Relationship Id="rId42" Type="http://schemas.openxmlformats.org/officeDocument/2006/relationships/hyperlink" Target="https://mkrada.gov.ua/files/APRAD/2023/10/%D0%9F%D0%BE%D1%8F%D1%81%D0%BD%D1%8E%D0%B2%D0%B0%D0%BB%D1%8C%D0%BD%D0%B0%20200-74%20(1).docx" TargetMode="External"/><Relationship Id="rId41" Type="http://schemas.openxmlformats.org/officeDocument/2006/relationships/hyperlink" Target="https://mkrada.gov.ua/files/APRAD/2023/10/s-zr-200-74.docx" TargetMode="External"/><Relationship Id="rId44" Type="http://schemas.openxmlformats.org/officeDocument/2006/relationships/hyperlink" Target="https://mkrada.gov.ua/files/APRAD/2023/08/S-zr-240-1.docx" TargetMode="External"/><Relationship Id="rId43" Type="http://schemas.openxmlformats.org/officeDocument/2006/relationships/hyperlink" Target="https://disk.mkrada.gov.ua/s/PhgaIiJTwhkQhnr" TargetMode="External"/><Relationship Id="rId46" Type="http://schemas.openxmlformats.org/officeDocument/2006/relationships/hyperlink" Target="https://disk.mkrada.gov.ua/s/Wjby1IrqWdEICmp" TargetMode="External"/><Relationship Id="rId45" Type="http://schemas.openxmlformats.org/officeDocument/2006/relationships/hyperlink" Target="https://mkrada.gov.ua/files/APRAD/2023/08/%D0%9F%D0%BE%D1%8F%D1%81%D0%BD%D1%8E%D0%B2%D0%B0%D0%BB%D1%8C%D0%BD%D0%B0%20%D0%B7%D0%B0%D0%BF%D0%B8%D1%81%D0%BA%D0%B0%20S-zr-240-1.do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krada.gov.ua/files/APRAD/2023/10/210_40%20%D0%96%D0%B8%D0%B6%D0%BD%D0%BE%D0%BC%D0%B8%D1%80%D1%81%D1%8C%D0%BA%D0%B0.doc" TargetMode="External"/><Relationship Id="rId48" Type="http://schemas.openxmlformats.org/officeDocument/2006/relationships/hyperlink" Target="https://mkrada.gov.ua/files/APRAD/2023/10/%D0%9F%D0%BE%D1%8F%D1%81%D0%BD%D1%8E%D0%B2%D0%B0%D0%BB%D1%8C%D0%BD%D0%B0%20200-73.docx" TargetMode="External"/><Relationship Id="rId47" Type="http://schemas.openxmlformats.org/officeDocument/2006/relationships/hyperlink" Target="https://mkrada.gov.ua/files/APRAD/2023/10/s-zr-200-73.docx" TargetMode="External"/><Relationship Id="rId49" Type="http://schemas.openxmlformats.org/officeDocument/2006/relationships/hyperlink" Target="https://mkrada.gov.ua/files/APRAD/2023/09/S-zr-11_117%20%D0%A5%D0%BE%D0%BB%D0%BE%D0%B4%D0%BA%D0%BE%D0%B2%D0%B0.rt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krada.gov.ua/files/APRAD/2023/S-zr-155-5.docx" TargetMode="External"/><Relationship Id="rId8" Type="http://schemas.openxmlformats.org/officeDocument/2006/relationships/hyperlink" Target="https://mkrada.gov.ua/files/APRAD/2023/%D0%BF%D0%BE%D1%8F%D1%81%D0%BD%D1%8E%D0%B2%D0%B0%D0%BB%D1%8C%D0%BD%D0%B0_%D0%B7%D0%B0%D0%BF%D0%B8%D1%81%D0%BA%D0%B0_S-zr-155-5.pdf" TargetMode="External"/><Relationship Id="rId31" Type="http://schemas.openxmlformats.org/officeDocument/2006/relationships/hyperlink" Target="https://mkrada.gov.ua/files/APRAD/2023/09/S-zr-4-49%20%D0%90%D0%BB%D0%B5%D0%B3%D1%80%D0%BE%20%D0%AE%D0%B3%201%20%20%20%201.rtf" TargetMode="External"/><Relationship Id="rId30" Type="http://schemas.openxmlformats.org/officeDocument/2006/relationships/hyperlink" Target="https://mkrada.gov.ua/files/APRAD/2023/09/2%20%D0%BF%D0%BE%D1%8F%D1%81%D0%BD%D1%8E%D0%B2%D0%B0%D0%BB%D1%8C%D0%BD%D0%B0_%D0%B7%D0%B0%D0%BF%D0%B8%D1%81%D0%BA%D0%B0_S-zr-205-128.docx" TargetMode="External"/><Relationship Id="rId33" Type="http://schemas.openxmlformats.org/officeDocument/2006/relationships/hyperlink" Target="https://mkrada.gov.ua/files/APRAD/2023/09/S-zr-4_35%20%D0%A1%D0%BA%D0%BB%D1%8F%D1%80%D0%B5%D0%BD%D0%BA%D0%BE.rtf" TargetMode="External"/><Relationship Id="rId32" Type="http://schemas.openxmlformats.org/officeDocument/2006/relationships/hyperlink" Target="https://mkrada.gov.ua/files/APRAD/2023/09/%D0%9F%D0%BE%D1%8F%D1%81%D0%BD%D1%8E%D0%B2%D0%B0%D0%BB%D1%8C%D0%BD%D0%B0%20%D0%B7%D0%B0%D0%BF%D0%B8%D1%81%D0%BA%D0%B0%20S-zr-4-49.rtf" TargetMode="External"/><Relationship Id="rId35" Type="http://schemas.openxmlformats.org/officeDocument/2006/relationships/hyperlink" Target="https://mkrada.gov.ua/files/APRAD/2023/09/S_zr_205_156_%D0%9C%D0%9A%D0%9F_%D0%9C%D0%B8%D0%BA%D0%BE%D0%BB%D0%B0%D1%97%D0%B2%D0%B2%D0%BE%D0%B4%D0%BE%D0%BA%D0%B0%D0%BD%D0%B0%D0%BB,_%D0%A2%D1%80%D0%B0%D0%B4%D0%B8%D1%86%D1%96%D0%B9%D0%BD%D0%B0,_22_3%20(2).docx" TargetMode="External"/><Relationship Id="rId34" Type="http://schemas.openxmlformats.org/officeDocument/2006/relationships/hyperlink" Target="https://mkrada.gov.ua/files/APRAD/2023/09/%D0%9F%D0%BE%D1%8F%D1%81%D0%BD%D1%8E%D0%B2%D0%B0%D0%BB%D1%8C%D0%BD%D0%B0%20%D0%B7%D0%B0%D0%BF%D0%B8%D1%81%D0%BA%D0%B0%20S-zr-4-35.rtf" TargetMode="External"/><Relationship Id="rId71" Type="http://schemas.openxmlformats.org/officeDocument/2006/relationships/footer" Target="footer1.xml"/><Relationship Id="rId70" Type="http://schemas.openxmlformats.org/officeDocument/2006/relationships/hyperlink" Target="https://mkrada.gov.ua/files/APRAD/2023/08/%D0%BF%D0%BE%D1%8F%D1%81%D0%BD%D1%8E%D0%B2%D0%B0%D0%BB%D1%8C%D0%BD%D0%B0%20%D0%B7%D0%B0%D0%BF%D0%B8%D1%81%D0%BA%D0%B0%20200-51.docx" TargetMode="External"/><Relationship Id="rId37" Type="http://schemas.openxmlformats.org/officeDocument/2006/relationships/hyperlink" Target="https://mkrada.gov.ua/files/APRAD/2023/10/S-zr-155-40.docx" TargetMode="External"/><Relationship Id="rId36" Type="http://schemas.openxmlformats.org/officeDocument/2006/relationships/hyperlink" Target="https://mkrada.gov.ua/files/APRAD/2023/09/2%20%D0%BF%D0%BE%D1%8F%D1%81%D0%BD%D1%8E%D0%B2%D0%B0%D0%BB%D1%8C%D0%BD%D0%B0_%D0%B7%D0%B0%D0%BF%D0%B8%D1%81%D0%BA%D0%B0_S-zr-205-156.docx" TargetMode="External"/><Relationship Id="rId39" Type="http://schemas.openxmlformats.org/officeDocument/2006/relationships/hyperlink" Target="https://mkrada.gov.ua/files/APRAD/2023/09/S_zr_205_127_%D0%9E%D0%9A%D0%9F_%D0%9C%D0%B8%D0%BA%D0%BE%D0%BB%D0%B0%D1%97%D0%B2%D0%BE%D0%B1%D0%BB%D1%82%D0%B5%D0%BF%D0%BB%D0%BE%D0%B5%D0%BD%D0%B5%D1%80%D0%B3%D0%BE_%D0%91%D0%BE%D0%B3%D0%BE%D1%8F%D0%B2%D0%BB%D0%B5%D0%BD%D1%81%D1%8C%D0%BA%D0%B8%D0%B9_325_4_1.docx" TargetMode="External"/><Relationship Id="rId38" Type="http://schemas.openxmlformats.org/officeDocument/2006/relationships/hyperlink" Target="https://mkrada.gov.ua/files/APRAD/2023/10/%D0%9F%D0%BE%D1%8F%D1%81%D0%BD%D1%8E%D0%B2%D0%B0%D0%BB%D1%8C%D0%BD%D0%B0%20%D0%B7%D0%B0%D0%BF%D0%B8%D1%81%D0%BA%D0%B0%20S-zr-155-40.doc" TargetMode="External"/><Relationship Id="rId62" Type="http://schemas.openxmlformats.org/officeDocument/2006/relationships/hyperlink" Target="https://mkrada.gov.ua/files/APRAD/2023/10/S-zr-155-35.docx" TargetMode="External"/><Relationship Id="rId61" Type="http://schemas.openxmlformats.org/officeDocument/2006/relationships/hyperlink" Target="https://mkrada.gov.ua/files/APRAD/2023/09/%D0%9F%D0%BE%D1%8F%D1%81%D0%BD%D1%8E%D0%B2%D0%B0%D0%BB%D1%8C%D0%BD%D0%B0%20%D0%B7%D0%B0%D0%BF%D0%B8%D1%81%D0%BA%D0%B0%20S-zr-11-38.rtf" TargetMode="External"/><Relationship Id="rId20" Type="http://schemas.openxmlformats.org/officeDocument/2006/relationships/hyperlink" Target="https://mkrada.gov.ua/files/APRAD/2023/10/%D0%9F%D0%BE%D1%8F%D1%81%D0%BD%D1%8E%D0%B2%D0%B0%D0%BB%D1%8C%D0%BD%D0%B0_%D0%B7%D0%B0%D0%BF%D0%B8%D1%81%D0%BA%D0%B0%20210_45%20%D0%94%D0%B6%D0%B0%D1%84%D0%B0%D1%80%D0%BE%D0%B2.docx" TargetMode="External"/><Relationship Id="rId64" Type="http://schemas.openxmlformats.org/officeDocument/2006/relationships/hyperlink" Target="https://disk.mkrada.gov.ua/s/DufLDQD9OUzNnvn" TargetMode="External"/><Relationship Id="rId63" Type="http://schemas.openxmlformats.org/officeDocument/2006/relationships/hyperlink" Target="https://mkrada.gov.ua/files/APRAD/2023/10/%D0%9F%D0%BE%D1%8F%D1%81%D0%BD%D1%8E%D0%B2%D0%B0%D0%BB%D1%8C%D0%BD%D0%B0%20%D0%B7%D0%B0%D0%BF%D0%B8%D1%81%D0%BA%D0%B0%20S-zr-155-35.doc" TargetMode="External"/><Relationship Id="rId22" Type="http://schemas.openxmlformats.org/officeDocument/2006/relationships/hyperlink" Target="https://mkrada.gov.ua/files/APRAD/2023/10/%D0%9F%D0%BE%D1%8F%D1%81%D0%BD%D1%8E%D0%B2%D0%B0%D0%BB%D1%8C%D0%BD%D0%B0_%D0%B7%D0%B0%D0%BF%D0%B8%D1%81%D0%BA%D0%B0%20210_47%20%D0%84%D0%BC%D0%B5%D0%BB%D1%8C%D1%8F%D0%BD%D0%BE%D0%B2%D0%B0.docx" TargetMode="External"/><Relationship Id="rId66" Type="http://schemas.openxmlformats.org/officeDocument/2006/relationships/hyperlink" Target="https://mkrada.gov.ua/files/APRAD/2023/09/%D0%9F%D0%BE%D1%8F%D1%81%D0%BD%D1%8E%D0%B2%D0%B0%D0%BB%D1%8C%D0%BD%D0%B0%20%D0%B7%D0%B0%D0%BF%D0%B8%D1%81%D0%BA%D0%B0%20S-zr-7-26.rtf" TargetMode="External"/><Relationship Id="rId21" Type="http://schemas.openxmlformats.org/officeDocument/2006/relationships/hyperlink" Target="https://mkrada.gov.ua/files/APRAD/2023/10/210_47%20%D0%84%D0%BC%D0%B5%D0%BB%D1%8C%D1%8F%D0%BD%D0%BE%D0%B2%D0%B0.doc" TargetMode="External"/><Relationship Id="rId65" Type="http://schemas.openxmlformats.org/officeDocument/2006/relationships/hyperlink" Target="https://mkrada.gov.ua/files/APRAD/2023/09/S-zr-7-26%20%D0%A6%D0%B2%D1%94%D1%82%D0%BA%D0%BE%D0%B2%D0%B0%20%D1%82%D0%B0%20%D0%A7%D0%B5%D1%80%D0%BF%D1%96%D1%82%D0%B0.doc" TargetMode="External"/><Relationship Id="rId24" Type="http://schemas.openxmlformats.org/officeDocument/2006/relationships/hyperlink" Target="https://mkrada.gov.ua/files/APRAD/2023/10/%D0%9F%D0%BE%D1%8F%D1%81%D0%BD%D1%8E%D0%B2%D0%B0%D0%BB%D1%8C%D0%BD%D0%B0_%D0%B7%D0%B0%D0%BF%D0%B8%D1%81%D0%BA%D0%B0%20210_46%20%D0%90%D0%BB%D0%B5%D0%BA%D1%81%D1%94%D1%94%D0%B2%D0%B5%D1%86%D1%8C%20%D1%82%D0%B0%20%D0%A8%D0%B0%D0%BA%D1%83%D0%BB%D0%B0.docx" TargetMode="External"/><Relationship Id="rId68" Type="http://schemas.openxmlformats.org/officeDocument/2006/relationships/hyperlink" Target="https://mkrada.gov.ua/files/APRAD/2023/09/%D0%9F%D0%BE%D1%8F%D1%81%D0%BD%D1%8E%D0%B2%D0%B0%D0%BB%D1%8C%D0%BD%D0%B0%20%D0%B7%D0%B0%D0%BF%D0%B8%D1%81%D0%BA%D0%B0%20S-zr-7-28.rtf" TargetMode="External"/><Relationship Id="rId23" Type="http://schemas.openxmlformats.org/officeDocument/2006/relationships/hyperlink" Target="https://mkrada.gov.ua/files/APRAD/2023/10/210_46%20%D0%A8%D0%B0%D0%BA%D1%83%D0%BB%D0%B0%20%D0%90%D0%BB%D0%B5%D0%BA%D1%81%D1%94%D1%94%D0%B2%D0%B5%D1%86%D1%8C.doc" TargetMode="External"/><Relationship Id="rId67" Type="http://schemas.openxmlformats.org/officeDocument/2006/relationships/hyperlink" Target="https://mkrada.gov.ua/files/APRAD/2023/09/S-zr-7-28%20%D0%93%D0%BB%D1%83%D1%88%D0%BA%D0%BE%D0%B2.rtf" TargetMode="External"/><Relationship Id="rId60" Type="http://schemas.openxmlformats.org/officeDocument/2006/relationships/hyperlink" Target="https://mkrada.gov.ua/files/APRAD/2023/09/S-zr-11_38%20%D0%9A%D0%BE%D0%BD%D0%BA%D0%BE%D1%80%D0%B4%203.rtf" TargetMode="External"/><Relationship Id="rId26" Type="http://schemas.openxmlformats.org/officeDocument/2006/relationships/hyperlink" Target="https://mkrada.gov.ua/files/APRAD/2023/10/%D0%BF%D0%BE%D1%8F%D1%81%D0%BD%D1%8E%D0%B2%D0%B0%D0%BB%D1%8C%D0%BD%D0%B0%20%D0%B7%D0%B0%D0%BF%D0%B8%D1%81%D0%BA%D0%B0%20(200-64).docx" TargetMode="External"/><Relationship Id="rId25" Type="http://schemas.openxmlformats.org/officeDocument/2006/relationships/hyperlink" Target="https://mkrada.gov.ua/files/APRAD/2023/10/2023_S-zr-200-64_%D0%9E%D0%A1%D0%91%D0%91_%D0%A1%D0%9B%D0%9E%D0%91%D0%86%D0%94%D0%A1%D0%AC%D0%9A%D0%95.docx" TargetMode="External"/><Relationship Id="rId69" Type="http://schemas.openxmlformats.org/officeDocument/2006/relationships/hyperlink" Target="https://mkrada.gov.ua/files/APRAD/2023/08/S_zr_200_51_%D0%9C%D0%B8%D0%BA%D0%BE%D0%BB%D0%B0%D1%97%D0%B2%D1%81%D1%8C%D0%BA%D0%B0_%D1%80%D0%B8%D1%82%D1%83%D0%B0%D0%BB%D1%8C%D0%BD%D0%B0_%D1%81%D0%BB%D1%83%D0%B6%D0%B1%D0%B0%20(1).docx" TargetMode="External"/><Relationship Id="rId28" Type="http://schemas.openxmlformats.org/officeDocument/2006/relationships/hyperlink" Target="https://mkrada.gov.ua/files/APRAD/2023/09/2%20%D0%BF%D0%BE%D1%8F%D1%81%D0%BD%D1%8E%D0%B2%D0%B0%D0%BB%D1%8C%D0%BD%D0%B0_%D0%B7%D0%B0%D0%BF%D0%B8%D1%81%D0%BA%D0%B0_S-zr-205-125.docx" TargetMode="External"/><Relationship Id="rId27" Type="http://schemas.openxmlformats.org/officeDocument/2006/relationships/hyperlink" Target="https://mkrada.gov.ua/files/APRAD/2023/09/S_zr_205_125_%D0%9E%D0%9A%D0%9F_%D0%9C%D0%B8%D0%BA%D0%BE%D0%BB%D0%B0%D1%97%D0%B2%D0%BE%D0%B1%D0%BB%D1%82%D0%B5%D0%BF%D0%BB%D0%BE%D0%B5%D0%BD%D0%B5%D1%80%D0%B3%D0%BE_%D0%90%D0%B4%D0%BC%D1%96%D1%80%D0%B0%D0%BB%D1%8C%D1%81%D1%8C%D0%BA%D0%B0,_31%D0%9A.docx" TargetMode="External"/><Relationship Id="rId29" Type="http://schemas.openxmlformats.org/officeDocument/2006/relationships/hyperlink" Target="https://mkrada.gov.ua/files/APRAD/2023/09/S_zr_205_128_%D0%9E%D0%9A%D0%9F_%D0%9C%D0%B8%D0%BA%D0%BE%D0%BB%D0%B0%D1%97%D0%B2%D0%BE%D0%B1%D0%BB%D1%82%D0%B5%D0%BF%D0%BB%D0%BE%D0%B5%D0%BD%D0%B5%D1%80%D0%B3%D0%BE_%D0%B2%D1%83%D0%BB_%D0%A1%D0%BF%D0%BE%D1%80%D1%82%D0%B8%D0%B2%D0%BD%D0%B0,_29_4.docx" TargetMode="External"/><Relationship Id="rId51" Type="http://schemas.openxmlformats.org/officeDocument/2006/relationships/hyperlink" Target="https://mkrada.gov.ua/files/APRAD/2023/09/S-zr-11_113%20%D0%A3%D0%BA%D1%80%D1%82%D1%80%D0%B0%D0%BD%D1%81%20%D0%9C%D0%B8%D0%BA%D0%BE%D0%BB%D0%B0%D1%97%D0%B2.rtf" TargetMode="External"/><Relationship Id="rId50" Type="http://schemas.openxmlformats.org/officeDocument/2006/relationships/hyperlink" Target="https://mkrada.gov.ua/files/APRAD/2023/09/%D0%9F%D0%BE%D1%8F%D1%81%D0%BD%D1%8E%D0%B2%D0%B0%D0%BB%D1%8C%D0%BD%D0%B0%20%D0%B7%D0%B0%D0%BF%D0%B8%D1%81%D0%BA%D0%B0%20S-zr-11-117.rtf" TargetMode="External"/><Relationship Id="rId53" Type="http://schemas.openxmlformats.org/officeDocument/2006/relationships/hyperlink" Target="https://disk.mkrada.gov.ua/s/pdk6iy0aP7puDAK" TargetMode="External"/><Relationship Id="rId52" Type="http://schemas.openxmlformats.org/officeDocument/2006/relationships/hyperlink" Target="https://mkrada.gov.ua/files/APRAD/2023/09/%D0%9F%D0%BE%D1%8F%D1%81%D0%BD%D1%8E%D0%B2%D0%B0%D0%BB%D1%8C%D0%BD%D0%B0%20%D0%B7%D0%B0%D0%BF%D0%B8%D1%81%D0%BA%D0%B0%20S-zr-11-113.rtf" TargetMode="External"/><Relationship Id="rId11" Type="http://schemas.openxmlformats.org/officeDocument/2006/relationships/hyperlink" Target="https://mkrada.gov.ua/files/APRAD/2023/09/S_zr_205_126_%D0%B3%D1%80_%D0%94%D1%83%D0%B1%D1%80%D0%BE%D0%B2%D1%96%D0%BD%D0%B0_%D0%9E%D0%BB%D0%B5%D0%BA%D1%81%D0%B0%D0%BD%D0%B4%D1%80%D0%B0_%D0%86%D0%B2%D0%B0%D0%BD%D1%96%D0%B2%D0%BD%D0%B0%E2%84%96546241.docx" TargetMode="External"/><Relationship Id="rId55" Type="http://schemas.openxmlformats.org/officeDocument/2006/relationships/hyperlink" Target="https://mkrada.gov.ua/files/APRAD/2023/09/%D0%9F%D0%BE%D1%8F%D1%81%D0%BD%D1%8E%D0%B2%D0%B0%D0%BB%D1%8C%D0%BD%D0%B0%20%D0%B7%D0%B0%D0%BF%D0%B8%D1%81%D0%BA%D0%B0%20S-zr-11-79.rtf" TargetMode="External"/><Relationship Id="rId10" Type="http://schemas.openxmlformats.org/officeDocument/2006/relationships/hyperlink" Target="https://mkrada.gov.ua/files/APRAD/2023/10/%D0%9F%D0%BE%D1%8F%D1%81%D0%BD%D1%8E%D0%B2%D0%B0%D0%BB%D1%8C%D0%BD%D0%B0_%D0%B7%D0%B0%D0%BF%D0%B8%D1%81%D0%BA%D0%B0%20210_40%20%D0%96%D0%B8%D0%B6%D0%BD%D0%BE%D0%BC%D0%B8%D1%80%D1%81%D1%8C%D0%BA%D0%B0.docx" TargetMode="External"/><Relationship Id="rId54" Type="http://schemas.openxmlformats.org/officeDocument/2006/relationships/hyperlink" Target="https://mkrada.gov.ua/files/APRAD/2023/09/S-zr-11_79%20%20%D0%90%D1%80%D0%BE%D0%BC%D0%B0%20%D0%AE%D0%BA%D1%80%D0%B5%D0%B9%D0%BD.doc" TargetMode="External"/><Relationship Id="rId13" Type="http://schemas.openxmlformats.org/officeDocument/2006/relationships/hyperlink" Target="https://mkrada.gov.ua/files/APRAD/2023/10/210_39%20%D0%94%D0%B8%D0%BC%D1%87%D0%B8%D1%88%D0%B8%D0%BD%D0%B0%20%D0%93%D0%B0%D1%80%D0%B0%D0%B6%D0%BD%D0%B0%2027.doc" TargetMode="External"/><Relationship Id="rId57" Type="http://schemas.openxmlformats.org/officeDocument/2006/relationships/hyperlink" Target="https://mkrada.gov.ua/files/APRAD/2023/09/S-zr-11_115%20%D0%92%D0%BE%D0%BB%D1%87%D0%BE.rtf" TargetMode="External"/><Relationship Id="rId12" Type="http://schemas.openxmlformats.org/officeDocument/2006/relationships/hyperlink" Target="https://mkrada.gov.ua/files/APRAD/2023/09/2%20%D0%BF%D0%BE%D1%8F%D1%81%D0%BD%D1%8E%D0%B2%D0%B0%D0%BB%D1%8C%D0%BD%D0%B0_%D0%B7%D0%B0%D0%BF%D0%B8%D1%81%D0%BA%D0%B0_S-zr-205-126.docx" TargetMode="External"/><Relationship Id="rId56" Type="http://schemas.openxmlformats.org/officeDocument/2006/relationships/hyperlink" Target="https://disk.mkrada.gov.ua/s/hnRD68L84kv4FlY" TargetMode="External"/><Relationship Id="rId15" Type="http://schemas.openxmlformats.org/officeDocument/2006/relationships/hyperlink" Target="https://mkrada.gov.ua/files/APRAD/2023/09/S_zr_205_130_%D0%A1%D0%B0%D0%B9%D1%84%D1%96%D0%B4%D0%B4%D1%96%D0%BD%D0%BE%D0%B2%D0%B0_%D0%AE%D0%BB%D1%96%D1%8F_%D0%9F%D0%B5%D1%82%D1%80%D1%96%D0%B2%D0%BD%D0%B0.docx" TargetMode="External"/><Relationship Id="rId59" Type="http://schemas.openxmlformats.org/officeDocument/2006/relationships/hyperlink" Target="https://mkrada.gov.ua/files/APRAD/2023/09/%D0%9F%D0%BE%D1%8F%D1%81%D0%BD%D1%8E%D0%B2%D0%B0%D0%BB%D1%8C%D0%BD%D0%B0%20%D0%B7%D0%B0%D0%BF%D0%B8%D1%81%D0%BA%D0%B0%20S-zr-11-115.rtf" TargetMode="External"/><Relationship Id="rId14" Type="http://schemas.openxmlformats.org/officeDocument/2006/relationships/hyperlink" Target="https://mkrada.gov.ua/files/APRAD/2023/10/%D0%9F%D0%BE%D1%8F%D1%81%D0%BD%D1%8E%D0%B2%D0%B0%D0%BB%D1%8C%D0%BD%D0%B0_%D0%B7%D0%B0%D0%BF%D0%B8%D1%81%D0%BA%D0%B0%20210_39%20%D0%94%D0%B8%D0%BC%D1%87%D0%B8%D1%88%D0%B8%D0%BD%D0%B0.docx" TargetMode="External"/><Relationship Id="rId58" Type="http://schemas.openxmlformats.org/officeDocument/2006/relationships/hyperlink" Target="https://mkrada.gov.ua/files/APRAD/2023/09/%D0%9F%D0%BE%D1%8F%D1%81%D0%BD%D1%8E%D0%B2%D0%B0%D0%BB%D1%8C%D0%BD%D0%B0%20%D0%B7%D0%B0%D0%BF%D0%B8%D1%81%D0%BA%D0%B0%20S-zr-11-115.rtf" TargetMode="External"/><Relationship Id="rId17" Type="http://schemas.openxmlformats.org/officeDocument/2006/relationships/hyperlink" Target="https://mkrada.gov.ua/files/APRAD/2023/10/210_44%20%D0%90%D0%BB%D1%96%D1%84%D0%B0%D0%BD%D0%BE%D0%B2.doc" TargetMode="External"/><Relationship Id="rId16" Type="http://schemas.openxmlformats.org/officeDocument/2006/relationships/hyperlink" Target="https://mkrada.gov.ua/files/APRAD/2023/09/2%20%D0%BF%D0%BE%D1%8F%D1%81%D0%BD%D1%8E%D0%B2%D0%B0%D0%BB%D1%8C%D0%BD%D0%B0_%D0%B7%D0%B0%D0%BF%D0%B8%D1%81%D0%BA%D0%B0_S-zr-205-130.docx" TargetMode="External"/><Relationship Id="rId19" Type="http://schemas.openxmlformats.org/officeDocument/2006/relationships/hyperlink" Target="https://mkrada.gov.ua/files/APRAD/2023/10/210_45%20%D0%94%D0%B6%D0%B0%D1%84%D0%B0%D1%80%D0%BE%D0%B2.doc" TargetMode="External"/><Relationship Id="rId18" Type="http://schemas.openxmlformats.org/officeDocument/2006/relationships/hyperlink" Target="https://mkrada.gov.ua/files/APRAD/2023/10/%D0%9F%D0%BE%D1%8F%D1%81%D0%BD%D1%8E%D0%B2%D0%B0%D0%BB%D1%8C%D0%BD%D0%B0_%D0%B7%D0%B0%D0%BF%D0%B8%D1%81%D0%BA%D0%B0%20210_44%20%D0%90%D0%BB%D1%96%D1%84%D0%B0%D0%BD%D0%BE%D0%B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vG22UgKYl5Iw1GgKti/bdYF/Fg==">CgMxLjAyCGguZ2pkZ3hzMgloLjMwajB6bGwyCWguM3pueXNoNzgAciExRUY3bFNIcGFWU2dSRUtuTVdraUxyT0F5MUZaQWJIRnk=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2023-05-29T07:54:00Z</dcterms:created>
</cp:coreProperties>
</file>