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284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" w:hanging="3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ПРОЄКТ</w:t>
      </w:r>
    </w:p>
    <w:p w:rsidR="00000000" w:rsidDel="00000000" w:rsidP="00000000" w:rsidRDefault="00000000" w:rsidRPr="00000000" w14:paraId="00000003">
      <w:pPr>
        <w:spacing w:after="0" w:line="240" w:lineRule="auto"/>
        <w:ind w:left="1" w:hanging="3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ПОРЯДОК ДЕННИЙ ТА РЕГЛАМЕНТ РОБОТИ</w:t>
      </w:r>
    </w:p>
    <w:p w:rsidR="00000000" w:rsidDel="00000000" w:rsidP="00000000" w:rsidRDefault="00000000" w:rsidRPr="00000000" w14:paraId="00000005">
      <w:pPr>
        <w:spacing w:after="0" w:line="240" w:lineRule="auto"/>
        <w:ind w:left="1" w:hanging="3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30-ої чергової сесії Миколаївської міської ради VIIІ скликання</w:t>
      </w:r>
    </w:p>
    <w:p w:rsidR="00000000" w:rsidDel="00000000" w:rsidP="00000000" w:rsidRDefault="00000000" w:rsidRPr="00000000" w14:paraId="00000006">
      <w:pPr>
        <w:spacing w:after="0" w:line="24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108.0" w:type="dxa"/>
        <w:tblLayout w:type="fixed"/>
        <w:tblLook w:val="0400"/>
      </w:tblPr>
      <w:tblGrid>
        <w:gridCol w:w="5955"/>
        <w:gridCol w:w="3543"/>
        <w:tblGridChange w:id="0">
          <w:tblGrid>
            <w:gridCol w:w="5955"/>
            <w:gridCol w:w="3543"/>
          </w:tblGrid>
        </w:tblGridChange>
      </w:tblGrid>
      <w:tr>
        <w:trPr>
          <w:cantSplit w:val="0"/>
          <w:trHeight w:val="797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Початок роботи сесії: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 березня 2024 року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11.00 година</w:t>
            </w:r>
          </w:p>
        </w:tc>
      </w:tr>
      <w:tr>
        <w:trPr>
          <w:cantSplit w:val="0"/>
          <w:trHeight w:val="499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Форма роботи: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ind w:left="6" w:hanging="6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ind w:left="6" w:hanging="6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11.00-18.00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Дистанційний режим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(режим - відеоконференція)</w:t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leader="none" w:pos="284"/>
          <w:tab w:val="left" w:leader="none" w:pos="426"/>
        </w:tabs>
        <w:spacing w:after="0" w:line="240" w:lineRule="auto"/>
        <w:jc w:val="both"/>
        <w:rPr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077.0" w:type="dxa"/>
        <w:jc w:val="left"/>
        <w:tblInd w:w="-294.0" w:type="dxa"/>
        <w:tblLayout w:type="fixed"/>
        <w:tblLook w:val="0000"/>
      </w:tblPr>
      <w:tblGrid>
        <w:gridCol w:w="568"/>
        <w:gridCol w:w="7372"/>
        <w:gridCol w:w="2267"/>
        <w:gridCol w:w="2993"/>
        <w:gridCol w:w="2877"/>
        <w:tblGridChange w:id="0">
          <w:tblGrid>
            <w:gridCol w:w="568"/>
            <w:gridCol w:w="7372"/>
            <w:gridCol w:w="2267"/>
            <w:gridCol w:w="2993"/>
            <w:gridCol w:w="2877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Земельні питання: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№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Файл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I. Проєкти рішень міської ради про надання дозволу/ про відмову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місцевості), про відмову у погодженні проєкту землеустрою та відведенні в оренду земельної ділянки/у наданні дозволу на розроблення проєкту землеустрою та/або надання згоди на відновлення меж земельної ділянки з метою надання у власність/в оренду громадянам земельних ділянок по Центральному, Заводському, Інгульському, Корабельному районах м. Миколаєва (громадяни, незабудовані земельні ділянки)</w:t>
            </w:r>
          </w:p>
        </w:tc>
      </w:tr>
      <w:tr>
        <w:trPr>
          <w:cantSplit w:val="0"/>
          <w:trHeight w:val="63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 відмову у погодженні проєкту землеустрою та відведенні в оренду земельної ділянки/ у наданні дозволу на розроблення проєкту землеустрою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Інгульський район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(s-zr-210/31) </w:t>
            </w:r>
            <w:hyperlink r:id="rId7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 відмову у погодженні проєкту землеустрою та відведенні в оренду додаткової земельної ділянки громадянину Романьку Олегу Владиславовичу по вул. Східній, 4 в Інгульському районі м. Миколаєва (незабудована земельна ділянка)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  </w:t>
            </w:r>
            <w:hyperlink r:id="rId8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гр. Романьку О. В.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highlight w:val="whit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вул. Східна, 4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Площа: 150 кв.м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i w:val="1"/>
                <w:color w:val="00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highlight w:val="white"/>
                <w:rtl w:val="0"/>
              </w:rPr>
              <w:t xml:space="preserve">Незабудована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  <w:i w:val="1"/>
                <w:color w:val="00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ІІ. Проєкти рішень міської ради про надання дозволу на складання проєкту землеустрою щодо відведення земельної ділянки, на виготовлення технічної документації на встановлення (відновлення) меж  земельної ділянки в натурі (на місцевості) та/або згоди на відновлення меж земельної ділянки з метою передачі в постійне користування/у власність; про надання в постійне користування/у власність, передачу в постійне користування земельної ділянки об’єднанню співвласників багатоквартирного будинку (ОСББ) по Центральному, Заводському, Інгульському та Корабельному районах м. Миколаєва</w:t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 надання дозволу на складання проєкту землеустрою щодо відведення  земельної ділянки, на виготовлення технічної документації на встановлення (відновлення) меж  земельної ділянки в натурі (на місцевості) та/або згоди на відновлення меж земельної ділянки з метою передачі у постійне користування/власність, передачу в постійне користування об’єднанню співвласників багатоквартирного будинку (ОСББ)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Інгульський район</w:t>
            </w:r>
          </w:p>
        </w:tc>
      </w:tr>
      <w:tr>
        <w:trPr>
          <w:cantSplit w:val="0"/>
          <w:trHeight w:val="16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(S-zr-200/45) </w:t>
            </w:r>
            <w:hyperlink r:id="rId9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 надання ОСББ «ПАРКОВА 38» дозволу на складання проєкту землеустрою щодо відведення земельної ділянки з метою передачі в постійне користування із співвласниками майна для обслуговування багатоквартирного житлового будинку по вул. Парковій, 38 в Інгульському районі м. Миколаєва (забудована земельна ділянка)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  </w:t>
            </w:r>
            <w:hyperlink r:id="rId10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ОСББ «ПАРКОВА 38»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вул. Паркова, 38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Площа: 5297 кв.м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(S-zr-200/38) </w:t>
            </w:r>
            <w:hyperlink r:id="rId11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 передачу ОСББ «ПЛАНЕТА» в постійне користування земельної ділянки (кадастровий номер 4810136900:01:027:0015) по вул. Південній, 48 в Інгульському районі м. Миколаєва (забудована земельна ділянка)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  </w:t>
            </w:r>
            <w:hyperlink r:id="rId12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ОСББ «ПЛАНЕТА»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вул. Південна, 48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Площа: 3251 кв.м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ІІІ. Проєкти рішень міської ради про надання дозволу/про відмову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місцевості)/щодо поділу земельної ділянки та/або згоди на відновлення меж земельної ділянки/щодо інвентаризації земельної ділянки суб’єктам господарювання, громадянам (нежитлова забудова) по Центральному, Заводському, Інгульському, Корабельному районах  м. Миколаєва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 надання дозволу на складання проєкту землеустрою щодо відведення земельних ділянок; на виготовлення технічної документації із землеустрою щодо встановлення (відновлення) меж земельних ділянок в натурі (на місцевості)/щодо поділу земельної ділянки та/або згоди на відновлення меж земельної ділянки/ щодо інвентаризації земельної ділянки суб’єктам господарювання, громадянам (нежитлова забудова)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Центральний район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2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(s-zr-4/52)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 надання АТ «УКРСИББАНК» дозволу на виготовлення технічної документації із землеустрою щодо встановлення (відновлення) меж земельної ділянки в натурі (на місцевості) по просп. Центральному, 107/2 в Центральному районі м.Миколаєва (забудована земельна ділянка)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. </w:t>
            </w:r>
            <w:hyperlink r:id="rId14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АТ «УКРСИББАНК»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просп. Центральний, 107/2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Площа: 9332 кв.м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VІ. Про затвердження проєкту землеустрою щодо відведення земельної ділянки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технічної документації щодо відновлення меж земельних ділянок в натурі (на місцевості)/щодо поділу земельної ділянки/щодо об’єднання земельних ділянок; про передачу за фактичним землекористуванням, надання в оренду/постійне користування/ земельних ділянок, про припинення права постійного користування земельною ділянкою, про продовження оренди/строку користування земельними ділянками, про відмову у наданні в оренду, продовженні користування земельною ділянкою суб’єктам господарювання, громадянам (нежитлова забудова) для обслуговування/реконструкції, будівництва/закінчення будівництва капітальних будівель та споруд по Центральному, Заводському, Інгульському, Корабельному районам м. Миколаєва</w:t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 затвердження проєкту землеустрою щодо відведення земельної ділянки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технічної документації щодо відновлення меж земельних ділянок в натурі (на місцевості)/щодо поділу земельної ділянки/щодо об’єднання земельних ділянок; про передачу за фактичним землекористуванням, надання в оренду/постійне користування земельних ділянок суб’єктам господарювання, громадянам (нежитлова забудова)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34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Центральний район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hyperlink r:id="rId15">
              <w:r w:rsidDel="00000000" w:rsidR="00000000" w:rsidRPr="00000000">
                <w:rPr>
                  <w:b w:val="1"/>
                  <w:sz w:val="26"/>
                  <w:szCs w:val="26"/>
                  <w:highlight w:val="white"/>
                  <w:rtl w:val="0"/>
                </w:rPr>
                <w:t xml:space="preserve">(s-zr-56/46)</w:t>
              </w:r>
            </w:hyperlink>
            <w:hyperlink r:id="rId16">
              <w:r w:rsidDel="00000000" w:rsidR="00000000" w:rsidRPr="00000000">
                <w:rPr>
                  <w:sz w:val="26"/>
                  <w:szCs w:val="26"/>
                  <w:highlight w:val="white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color w:val="000000"/>
                  <w:sz w:val="26"/>
                  <w:szCs w:val="26"/>
                  <w:highlight w:val="white"/>
                  <w:u w:val="single"/>
                  <w:rtl w:val="0"/>
                </w:rPr>
                <w:t xml:space="preserve">Про затвердження  технічної документації  із землеустрою щодо встановлення (відновлення) меж земельної ділянки в натурі (на місцевості) ФОП Пузанковій Ользі Михайлівні по вул.3 Воєнній, 3/3 в Центральному районі м.Миколаєва (забудована земельна ділянка)</w:t>
              </w:r>
            </w:hyperlink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  </w:t>
            </w:r>
            <w:hyperlink r:id="rId18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ФОП Пузанковій О. М.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вул.3 Воєнна, 3/3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Площа: 226 кв.м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Інгульський район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(S-zr-260/33) </w:t>
            </w:r>
            <w:hyperlink r:id="rId19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 передачу громадянці Касюковій Юлії Владиславівні в оренду земельної  ділянки  для обслуговування нежитлових приміщень по вул. 1 Інгульській, 1А/5 в Інгульському районі м. Миколаєва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 </w:t>
            </w:r>
            <w:hyperlink r:id="rId20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гр. Касюковій Ю.В.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вул. 1 Інгульська, 1А/5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Площа: 1348 кв.м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(S-zr-250/5) </w:t>
            </w:r>
            <w:hyperlink r:id="rId21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 передачу в оренду на новий строк громадянину Капашилову Єгору Віталійовичу земельної ділянки для обслуговування нежитлових будівель гуртового ринку з продажу сільськогосподарської продукції по вул. Авангардній, 6Б у Інгульському районі м. Миколаєва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 </w:t>
            </w:r>
            <w:hyperlink r:id="rId22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hyperlink r:id="rId23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Пропозиції </w:t>
              </w:r>
            </w:hyperlink>
            <w:hyperlink r:id="rId24">
              <w:r w:rsidDel="00000000" w:rsidR="00000000" w:rsidRPr="00000000">
                <w:rPr>
                  <w:sz w:val="26"/>
                  <w:szCs w:val="26"/>
                  <w:u w:val="single"/>
                  <w:rtl w:val="0"/>
                </w:rPr>
                <w:t xml:space="preserve">юридичного департаменту</w:t>
              </w:r>
            </w:hyperlink>
            <w:hyperlink r:id="rId25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highlight w:val="white"/>
                <w:rtl w:val="0"/>
              </w:rPr>
              <w:t xml:space="preserve">гр.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Капашилову Є. В.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вул. Авангардна, 6Б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Площа: 8818 кв.м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i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i w:val="1"/>
                <w:sz w:val="26"/>
                <w:szCs w:val="26"/>
                <w:highlight w:val="whit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D">
            <w:pPr>
              <w:spacing w:after="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 продовження оренди/строку користування земельними ділянками суб’єктам господарювання, громадянам (нежитлова забудова)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090">
            <w:pPr>
              <w:spacing w:after="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Центральний район</w:t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(S-zr-155/65) </w:t>
            </w:r>
            <w:hyperlink r:id="rId26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 продовження ТОВ «ПРОДСІЛЬМАШ»  строку оренди земельної ділянки для будівництва адміністративно-готельного комплексу по просп. Героїв України, 1 у Центральному районі м. Миколаєва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 </w:t>
            </w:r>
            <w:hyperlink r:id="rId27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ТОВ «ПРОДСІЛЬМАШ»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просп. Героїв України, 1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Площа: 1750 кв.м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Незабудована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(S-zr-260/1) </w:t>
            </w:r>
            <w:hyperlink r:id="rId28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 продовження ТОВ “СЕРВІС ЦЕНТР” строку оренди земельної ділянки для обслуговування спортивно-оздоровчого комплексу по просп. Героїв України, 4/15 у Центральному районі м. Миколаєва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 </w:t>
            </w:r>
            <w:hyperlink r:id="rId29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ТОВ “СЕРВІС ЦЕНТР”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просп. Героїв України, 4/15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Площа: 10002 кв.м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4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Заводський район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tabs>
                <w:tab w:val="left" w:leader="none" w:pos="2124"/>
              </w:tabs>
              <w:spacing w:after="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(s-zr-89/29)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hyperlink r:id="rId30">
              <w:r w:rsidDel="00000000" w:rsidR="00000000" w:rsidRPr="00000000">
                <w:rPr>
                  <w:sz w:val="26"/>
                  <w:szCs w:val="26"/>
                  <w:u w:val="single"/>
                  <w:rtl w:val="0"/>
                </w:rPr>
                <w:t xml:space="preserve">Про продовження громадянину Грубому Анатолію Анатолійовичу оренди земельної ділянки під капітальними будівлями та спорудами по вул. Млинній,16-а у Заводському районі  м. Миколаєва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.  </w:t>
            </w:r>
            <w:hyperlink r:id="rId31">
              <w:r w:rsidDel="00000000" w:rsidR="00000000" w:rsidRPr="00000000">
                <w:rPr>
                  <w:sz w:val="26"/>
                  <w:szCs w:val="26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Вилучено з порядку денного 12-ої чергової сесії Миколаївської міської ради 14.12.2021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гр. Грубому А.А.</w:t>
            </w:r>
          </w:p>
          <w:p w:rsidR="00000000" w:rsidDel="00000000" w:rsidP="00000000" w:rsidRDefault="00000000" w:rsidRPr="00000000" w14:paraId="000000AF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Адреса ділянки:  </w:t>
            </w:r>
          </w:p>
          <w:p w:rsidR="00000000" w:rsidDel="00000000" w:rsidP="00000000" w:rsidRDefault="00000000" w:rsidRPr="00000000" w14:paraId="000000B0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вул. Млинна,16-а </w:t>
            </w:r>
          </w:p>
          <w:p w:rsidR="00000000" w:rsidDel="00000000" w:rsidP="00000000" w:rsidRDefault="00000000" w:rsidRPr="00000000" w14:paraId="000000B1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Площа: 94 кв.м 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tabs>
                <w:tab w:val="left" w:leader="none" w:pos="1240"/>
              </w:tabs>
              <w:spacing w:after="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(s-zr-130/51)</w:t>
            </w: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 </w:t>
            </w:r>
            <w:hyperlink r:id="rId32">
              <w:r w:rsidDel="00000000" w:rsidR="00000000" w:rsidRPr="00000000">
                <w:rPr>
                  <w:sz w:val="26"/>
                  <w:szCs w:val="26"/>
                  <w:highlight w:val="white"/>
                  <w:u w:val="single"/>
                  <w:rtl w:val="0"/>
                </w:rPr>
                <w:t xml:space="preserve">Про продовження приватному акціонерному товариству «Миколаївський комбінат хлібопродуктів» оренди земельної ділянки для будівництва та обслуговування лінійного об’єкта – галереї з транспортообслуговування вантажів сільськогосподарської продукції по вул. 1 Слобідській, 122ж/7 у Заводському районі м. Миколаєва</w:t>
              </w:r>
            </w:hyperlink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  </w:t>
            </w:r>
            <w:hyperlink r:id="rId33">
              <w:r w:rsidDel="00000000" w:rsidR="00000000" w:rsidRPr="00000000">
                <w:rPr>
                  <w:sz w:val="26"/>
                  <w:szCs w:val="26"/>
                  <w:highlight w:val="white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tabs>
                <w:tab w:val="left" w:leader="none" w:pos="1240"/>
              </w:tabs>
              <w:spacing w:after="0" w:lineRule="auto"/>
              <w:jc w:val="both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ПАТ «Миколаївський комбінат хлібопродуктів»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 вул. 1 Слобідській, 122ж/7 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Площа: 840 кв.м.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(S-zr-250/2) </w:t>
            </w:r>
            <w:hyperlink r:id="rId34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 продовження акціонерному товариству «ЗАВОД «ЕКВАТОР» строку оренди земельної ділянки для обслуговування нежитлової будівлі по вул. Новосільській, 1 у Заводському районі м. Миколаєва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 </w:t>
            </w:r>
            <w:hyperlink r:id="rId35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hyperlink r:id="rId36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Пропозиції юридичного департаменту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Акціонерному товариству «ЗАВОД «ЕКВАТОР»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вул. Новосільська, 1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Площа: 1845 кв.м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(S-zr-260/6) </w:t>
            </w:r>
            <w:hyperlink r:id="rId37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 подовження громадянці Черновій Ганні Володимирівні строку оренди землі для обслуговування консультаційного центру по вул. Сінній, 33В в Заводському районі м. Миколаєва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 </w:t>
            </w:r>
            <w:hyperlink r:id="rId38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hyperlink r:id="rId39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Пропозиції юридичного департаменту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гр. Черновій Г. В.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вул. Сінна, 33В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Площа: 47 кв.м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Інгульський район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(s-zr-11/114) </w:t>
            </w:r>
            <w:hyperlink r:id="rId40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 продовження ПП «Ангара Кампані» оренди  земельної ділянки по пр. Миру, 72/3 в  Інгульському районі м. Миколаєва (забудована земельна ділянка)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  </w:t>
            </w:r>
            <w:hyperlink r:id="rId41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0DB">
            <w:pPr>
              <w:widowControl w:val="0"/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hyperlink r:id="rId42">
              <w:r w:rsidDel="00000000" w:rsidR="00000000" w:rsidRPr="00000000">
                <w:rPr>
                  <w:sz w:val="26"/>
                  <w:szCs w:val="26"/>
                  <w:u w:val="single"/>
                  <w:rtl w:val="0"/>
                </w:rPr>
                <w:t xml:space="preserve">Пропозиції юридичного департаменту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ПП «Ангара Кампані»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пр. Миру, 72/3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Площа: 4394 кв.м ( з визначенням ідеальної частки ПП «Ангара Кампані» у розмірі  2794/10000 від цієї ділянки, що складає 1228 кв.м)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(S-zr-250/6) </w:t>
            </w:r>
            <w:hyperlink r:id="rId43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 продовження приватному підприємству «АРТ-М» строку оренди земельної ділянки для обслуговування нежитлової будівлі магазину по просп. Миру, 2в/1 у Інгульському районі м. Миколаєва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 </w:t>
            </w:r>
            <w:hyperlink r:id="rId44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hyperlink r:id="rId45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Пропозиції </w:t>
              </w:r>
            </w:hyperlink>
            <w:hyperlink r:id="rId46">
              <w:r w:rsidDel="00000000" w:rsidR="00000000" w:rsidRPr="00000000">
                <w:rPr>
                  <w:sz w:val="26"/>
                  <w:szCs w:val="26"/>
                  <w:u w:val="single"/>
                  <w:rtl w:val="0"/>
                </w:rPr>
                <w:t xml:space="preserve">юридичного департаменту</w:t>
              </w:r>
            </w:hyperlink>
            <w:hyperlink r:id="rId47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Приватному підприємству «АРТ-М»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просп. Миру, 2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Площа: 30090 кв.м (розмір ідеальної частки земельної ділянки складає 49/10000, що становить 148 кв.м)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i w:val="1"/>
                <w:color w:val="00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highlight w:val="whit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(S-zr-260/4) </w:t>
            </w:r>
            <w:hyperlink r:id="rId48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 продовження ТОВ “БОГДАН-МИКОЛАЇВ” строку оренди земельної ділянки для обслуговування нежитлової будівлі майстерні  по вул. Троїцькій, 242б у Інгульському районі м. Миколаєва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 </w:t>
            </w:r>
            <w:hyperlink r:id="rId49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hyperlink r:id="rId50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Пропозиції </w:t>
              </w:r>
            </w:hyperlink>
            <w:hyperlink r:id="rId51">
              <w:r w:rsidDel="00000000" w:rsidR="00000000" w:rsidRPr="00000000">
                <w:rPr>
                  <w:sz w:val="26"/>
                  <w:szCs w:val="26"/>
                  <w:u w:val="single"/>
                  <w:rtl w:val="0"/>
                </w:rPr>
                <w:t xml:space="preserve">юридичного департаменту</w:t>
              </w:r>
            </w:hyperlink>
            <w:hyperlink r:id="rId52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ТОВ “БОГДАН-МИКОЛАЇВ”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вул. Троїцька, 242б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Площа: 125 кв.м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(S-zr-260/10) </w:t>
            </w:r>
            <w:hyperlink r:id="rId53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 продовження громадянину Ошейку Віктору Вікторовичу строку оренди земельної ділянки для обслуговування нежитлових приміщень складу з холодильними камерами та магазином по вул. Старофортечній, 1з в Інгульському районі м. Миколаєва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 </w:t>
            </w:r>
            <w:hyperlink r:id="rId54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hyperlink r:id="rId55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Пропозиції </w:t>
              </w:r>
            </w:hyperlink>
            <w:hyperlink r:id="rId56">
              <w:r w:rsidDel="00000000" w:rsidR="00000000" w:rsidRPr="00000000">
                <w:rPr>
                  <w:sz w:val="26"/>
                  <w:szCs w:val="26"/>
                  <w:u w:val="single"/>
                  <w:rtl w:val="0"/>
                </w:rPr>
                <w:t xml:space="preserve">юридичного департаменту</w:t>
              </w:r>
            </w:hyperlink>
            <w:hyperlink r:id="rId57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гр. Ошейку В. В.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вул. Старофортечна, 1з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Площа: 925 кв.м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(S-zr-260/19)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 </w:t>
            </w:r>
            <w:hyperlink r:id="rId58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 продовження громадянину  Рудинському Олександру Васильовичу  строку оренди земельної ділянки для обслуговування нежитлових приміщень  по вул. 4 Поздовжній, 89 у Інгульському районі м. Миколаєва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 </w:t>
            </w:r>
            <w:hyperlink r:id="rId59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1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hyperlink r:id="rId60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Пропозиції </w:t>
              </w:r>
            </w:hyperlink>
            <w:hyperlink r:id="rId61">
              <w:r w:rsidDel="00000000" w:rsidR="00000000" w:rsidRPr="00000000">
                <w:rPr>
                  <w:sz w:val="26"/>
                  <w:szCs w:val="26"/>
                  <w:u w:val="single"/>
                  <w:rtl w:val="0"/>
                </w:rPr>
                <w:t xml:space="preserve">юридичного департаменту</w:t>
              </w:r>
            </w:hyperlink>
            <w:hyperlink r:id="rId62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highlight w:val="white"/>
                <w:rtl w:val="0"/>
              </w:rPr>
              <w:t xml:space="preserve">гр.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Рудинському О. В.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вул. 4 Поздовжня, 89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Площа: 1136 кв.м (розмір ідеальної частки складає 659/1000, що становить 748,6 кв.м)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(S-zr-260/8) </w:t>
            </w:r>
            <w:hyperlink r:id="rId63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 поновлення громадянці Бальзанніковій Ірині  Миколаївні строку оренди земельної ділянки для обслуговування нежитлової будівлі магазину по вул. Космонавтів, 114 в Інгульському районі м. Миколаєва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 </w:t>
            </w:r>
            <w:hyperlink r:id="rId64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1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hyperlink r:id="rId65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Пропозиції юридичного департаменту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highlight w:val="white"/>
                <w:rtl w:val="0"/>
              </w:rPr>
              <w:t xml:space="preserve">гр.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Бальзанніковій І.  М.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вул. Космонавтів, 114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Площа: 466 кв.м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V. Проєкти рішень міської ради про надання дозволу на проведення експертної грошової оцінки земельної ділянки/розроблення проєкту землеустрою щодо відведення земельної ділянки для продажу прав на земельних торгах; про затвердження проєкту землеустрою щодо відведення земельної ділянки для проведення земельних торгів; про продаж (відмову в продажу) земельних ділянок в Центральному, Заводському, Інгульському, Корабельному районах м. Миколаєві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 надання дозволу на проведення експертної грошової оцінки земельної ділянки/ розроблення проєкту землеустрою щодо відведення земельної ділянки для продажу прав на земельних торгах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120">
            <w:pPr>
              <w:spacing w:after="0" w:lineRule="auto"/>
              <w:ind w:left="-108" w:right="-108" w:firstLine="108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Корабельний район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(s-zr-200/78) </w:t>
            </w:r>
            <w:hyperlink r:id="rId66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 надання дозволу на проведення експертної грошової оцінки земельної ділянки (кадастровий номер 4810136600:06:043:0043) по вул. Фонтанній, 198 у Корабельному районі м. Миколаєва (забудована земельна ділянка)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  </w:t>
            </w:r>
            <w:hyperlink r:id="rId67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hyperlink r:id="rId68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Пропозиції юридичного департаменту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Управлінню земельних ресурсів Миколаївської міської ради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вул. Фонтанна, 198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Площа: 16750 кв.м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VІ. Проєкти рішень про надання дозволу на виготовлення проєкту землеустрою щодо відведення земельної ділянки зі зміною цільового призначення; про зміну цільового призначення земельних ділянок по Центральному, Заводському, Інгульському, Корабельному районах м. Миколаєва (суб’єкти господарювання, громадяни) (нежитлова забудова)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Корабельний район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(S-zr-200/100) </w:t>
            </w:r>
            <w:hyperlink r:id="rId69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 надання дозволу ТОВ «МЕТАЛУРГ ПІВДНЯ» на виготовлення проєкту землеустрою земельної ділянки (кадастровий номер 4810136600:07:045:0001), цільове призначення якої змінюється, по пр. Богоявленському, 323 в Корабельному районі м. Миколаєва (забудована земельна ділянка)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  </w:t>
            </w:r>
            <w:hyperlink r:id="rId70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ТОВ «МЕТАЛУРГ ПІВДНЯ»</w:t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пр. Богоявленський, 323 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Площа: 20197 кв.м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</w:tcPr>
          <w:p w:rsidR="00000000" w:rsidDel="00000000" w:rsidP="00000000" w:rsidRDefault="00000000" w:rsidRPr="00000000" w14:paraId="0000013E">
            <w:pPr>
              <w:spacing w:after="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VІІ. Про затвердження проєкту землеустрою щодо відведення земельної ділянки зі зміною цільового призначення; про зміну цільового призначення земельних ділянок по Центральному, Заводському, Інгульському, Корабельному районах м. Миколаєва (суб’єкти господарювання, громадяни) (нежитлова забудова)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41">
            <w:pPr>
              <w:spacing w:after="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Заводський район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(s-zr-205/122) </w:t>
            </w:r>
            <w:hyperlink r:id="rId71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 зміну цільового призначення земельної ділянки (кадастровий номер 4810136300:06:001:0156), яка є в оренді фізичної особи-підприємця Асламової Надії Василівни по вул. Лазурній, 20-а/1 в Заводському районі м. Миколаєва (забудована земельна ділянка)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  </w:t>
            </w:r>
            <w:hyperlink r:id="rId72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ФОП Асламової Н.В.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вул. Лазурна, 20-а/1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Площа: 131 кв.м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цільове призначення згідно з класифікатором видів цільового призначення земельних ділянок якої змінюється з 03.07 – для будівництва та обслуговування будівель торгівлі на 03.02 – для будівництва та обслуговування будівель закладів освіти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i w:val="1"/>
                <w:color w:val="00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i w:val="1"/>
                <w:color w:val="000000"/>
                <w:sz w:val="26"/>
                <w:szCs w:val="26"/>
                <w:highlight w:val="whit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i w:val="1"/>
                <w:color w:val="00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14F">
            <w:pPr>
              <w:spacing w:after="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VІІІ. Проєкти рішень про поділ земельних ділянок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Центральний район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(S-zr-200/46) </w:t>
            </w:r>
            <w:hyperlink r:id="rId73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 надання згоди Миколаївському національному аграрному університету на поділ земельної ділянки для обслуговування нежитлового об’єкта по вул. Лагерне поле, 5-Д в Центральному районі м. Миколаєва (забудована земельна ділянка)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  </w:t>
            </w:r>
            <w:hyperlink r:id="rId74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Миколаївському національному аграрному університету</w:t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вул. Лагерне поле, 5-Д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Площа: загальна площа 20150 кв.м, з метою надання в постійне користування земельних ділянок загальною площею 3514 кв.м, у тому числі земельна ділянка № 1 площею 1537 кв.м, земельна ділянка № 2 площею 786 кв.м, земельна ділянка № 3 площею 148 кв.м, земельна ділянка № 4 площею 1043 кв.м</w:t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jc w:val="both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погоджено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15F">
            <w:pPr>
              <w:tabs>
                <w:tab w:val="left" w:leader="none" w:pos="342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ІX. </w:t>
            </w:r>
            <w:r w:rsidDel="00000000" w:rsidR="00000000" w:rsidRPr="00000000">
              <w:rPr>
                <w:b w:val="1"/>
                <w:sz w:val="26"/>
                <w:szCs w:val="26"/>
                <w:shd w:fill="8eaadb" w:val="clear"/>
                <w:rtl w:val="0"/>
              </w:rPr>
              <w:t xml:space="preserve">Автогаражі (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громадяни</w:t>
            </w:r>
            <w:r w:rsidDel="00000000" w:rsidR="00000000" w:rsidRPr="00000000">
              <w:rPr>
                <w:b w:val="1"/>
                <w:sz w:val="26"/>
                <w:szCs w:val="26"/>
                <w:shd w:fill="8eaadb" w:val="clear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 надання дозволу на виготовлення/розроблення проєкту землеустрою/технічної документації із землеустрою щодо встановлення (відновлення) меж земельних ділянок в натурі (на місцевості)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Заводський район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ffffff" w:val="clear"/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(s-zr-210/74) </w:t>
            </w:r>
            <w:hyperlink r:id="rId75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Про надання  дозволу  громадянину Чигирику Андрію Олеговичу, інваліду I групи,  на розроблення проєкту землеустрою щодо відведення земельної ділянки для обслуговування індивідуального гаража   по вул. Декабристів, 67 в Заводському районі м. Миколаєва  (забудована земельна ділянка)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. </w:t>
            </w:r>
            <w:hyperlink r:id="rId76">
              <w:r w:rsidDel="00000000" w:rsidR="00000000" w:rsidRPr="00000000">
                <w:rPr>
                  <w:color w:val="000000"/>
                  <w:sz w:val="26"/>
                  <w:szCs w:val="26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tabs>
                <w:tab w:val="left" w:leader="none" w:pos="2124"/>
              </w:tabs>
              <w:spacing w:after="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гр. Чигирику А.О.</w:t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вул. Декабристів, 67</w:t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Площа: 27 кв.м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widowControl w:val="0"/>
        <w:spacing w:after="0" w:line="240" w:lineRule="auto"/>
        <w:ind w:left="-284" w:right="820" w:firstLine="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widowControl w:val="0"/>
        <w:spacing w:after="0" w:line="240" w:lineRule="auto"/>
        <w:ind w:left="-284" w:right="820" w:firstLine="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widowControl w:val="0"/>
        <w:spacing w:after="0" w:line="240" w:lineRule="auto"/>
        <w:ind w:left="-284" w:right="820" w:firstLine="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widowControl w:val="0"/>
        <w:spacing w:after="0" w:line="240" w:lineRule="auto"/>
        <w:ind w:left="-284" w:right="820" w:firstLine="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widowControl w:val="0"/>
        <w:spacing w:after="0" w:line="240" w:lineRule="auto"/>
        <w:ind w:left="-284" w:right="820" w:firstLine="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widowControl w:val="0"/>
        <w:spacing w:after="0" w:line="240" w:lineRule="auto"/>
        <w:ind w:left="-284" w:right="820" w:firstLine="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Поточні питання:</w:t>
      </w:r>
    </w:p>
    <w:tbl>
      <w:tblPr>
        <w:tblStyle w:val="Table3"/>
        <w:tblW w:w="10207.0" w:type="dxa"/>
        <w:jc w:val="left"/>
        <w:tblInd w:w="-289.0" w:type="dxa"/>
        <w:tblLayout w:type="fixed"/>
        <w:tblLook w:val="0400"/>
      </w:tblPr>
      <w:tblGrid>
        <w:gridCol w:w="538"/>
        <w:gridCol w:w="1589"/>
        <w:gridCol w:w="6095"/>
        <w:gridCol w:w="1985"/>
        <w:tblGridChange w:id="0">
          <w:tblGrid>
            <w:gridCol w:w="538"/>
            <w:gridCol w:w="1589"/>
            <w:gridCol w:w="6095"/>
            <w:gridCol w:w="1985"/>
          </w:tblGrid>
        </w:tblGridChange>
      </w:tblGrid>
      <w:tr>
        <w:trPr>
          <w:cantSplit w:val="0"/>
          <w:trHeight w:val="7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spacing w:after="0" w:line="240" w:lineRule="auto"/>
              <w:ind w:left="-108" w:right="-61" w:firstLine="0"/>
              <w:jc w:val="center"/>
              <w:rPr>
                <w:b w:val="1"/>
                <w:color w:val="000000"/>
                <w:sz w:val="26"/>
                <w:szCs w:val="26"/>
              </w:rPr>
            </w:pPr>
            <w:bookmarkStart w:colFirst="0" w:colLast="0" w:name="_heading=h.3znysh7" w:id="2"/>
            <w:bookmarkEnd w:id="2"/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widowControl w:val="0"/>
              <w:spacing w:after="0" w:line="240" w:lineRule="auto"/>
              <w:ind w:right="-61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Номер файлу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spacing w:after="0" w:line="240" w:lineRule="auto"/>
              <w:ind w:right="-61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Назва проєкту рішення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spacing w:after="0" w:line="240" w:lineRule="auto"/>
              <w:ind w:right="-61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Розгляд на засіданнях ПК</w:t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right="-61" w:hanging="36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widowControl w:val="0"/>
              <w:tabs>
                <w:tab w:val="left" w:leader="none" w:pos="822"/>
              </w:tabs>
              <w:spacing w:after="0" w:line="240" w:lineRule="auto"/>
              <w:jc w:val="center"/>
              <w:rPr>
                <w:b w:val="1"/>
                <w:color w:val="30303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sz w:val="26"/>
                <w:szCs w:val="26"/>
                <w:highlight w:val="white"/>
                <w:rtl w:val="0"/>
              </w:rPr>
              <w:t xml:space="preserve">(s-gs-101gk)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30303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Про внесення змін та доповнень до рішення міської ради  від 21.03.2002 № 41/1 «Про затвердження Статуту територіальної громади міста Миколаєва» (зі змінами та доповненнями)</w:t>
            </w:r>
            <w:r w:rsidDel="00000000" w:rsidR="00000000" w:rsidRPr="00000000">
              <w:rPr>
                <w:color w:val="303030"/>
                <w:sz w:val="26"/>
                <w:szCs w:val="26"/>
                <w:highlight w:val="whit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highlight w:val="white"/>
                <w:rtl w:val="0"/>
              </w:rPr>
              <w:t xml:space="preserve">Доповідач:</w:t>
            </w:r>
            <w:r w:rsidDel="00000000" w:rsidR="00000000" w:rsidRPr="00000000">
              <w:rPr>
                <w:i w:val="1"/>
                <w:color w:val="000000"/>
                <w:sz w:val="26"/>
                <w:szCs w:val="2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депутат Миколаївської міської ради VIII скликання Іванов Дмитро Степанович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Розглянуто та погоджено на ПК законності 26.02.2024</w:t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jc w:val="center"/>
              <w:rPr>
                <w:b w:val="1"/>
                <w:color w:val="000000"/>
                <w:sz w:val="26"/>
                <w:szCs w:val="26"/>
                <w:highlight w:val="white"/>
                <w:u w:val="singl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Розглянуто та погоджено на ПК ЖКГ 16.02.2024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right="-61" w:hanging="36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widowControl w:val="0"/>
              <w:tabs>
                <w:tab w:val="left" w:leader="none" w:pos="822"/>
              </w:tabs>
              <w:spacing w:after="0" w:line="240" w:lineRule="auto"/>
              <w:jc w:val="center"/>
              <w:rPr>
                <w:color w:val="30303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sz w:val="26"/>
                <w:szCs w:val="26"/>
                <w:highlight w:val="white"/>
                <w:rtl w:val="0"/>
              </w:rPr>
              <w:t xml:space="preserve">(s-no-033)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both"/>
              <w:rPr>
                <w:color w:val="30303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Про внесення змін до рішення Миколаївської міської ради від 23.12.2023 № 27/23 «Про перейменування закладів дошкільної освіти м. Миколаєва»</w:t>
            </w:r>
            <w:r w:rsidDel="00000000" w:rsidR="00000000" w:rsidRPr="00000000">
              <w:rPr>
                <w:color w:val="303030"/>
                <w:sz w:val="26"/>
                <w:szCs w:val="26"/>
                <w:highlight w:val="whit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Доповідач:</w:t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  начальник управління освіти Миколаївської міської ради Личко Ганна Володимирівна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Розглянуто та погоджено на ПК бюджетна 26.03.2024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Розглянуто та погоджено на ПК освіта 26.03.2024</w:t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Розглянуто та погоджено на ПК ЖКГ 26.03.2024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right="-61" w:hanging="36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widowControl w:val="0"/>
              <w:tabs>
                <w:tab w:val="left" w:leader="none" w:pos="822"/>
              </w:tabs>
              <w:spacing w:after="0" w:line="240" w:lineRule="auto"/>
              <w:jc w:val="center"/>
              <w:rPr>
                <w:b w:val="1"/>
                <w:color w:val="30303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sz w:val="26"/>
                <w:szCs w:val="26"/>
                <w:highlight w:val="white"/>
                <w:rtl w:val="0"/>
              </w:rPr>
              <w:t xml:space="preserve">(s-pg-025)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both"/>
              <w:rPr>
                <w:color w:val="30303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Про внесення доповнення до рішення міської ради від 28.11.2023 № 26/66 «Про затвердження Плану діяльності з підготовки проєктів регуляторних актів Миколаївської міської ради на 2024 рік»</w:t>
            </w:r>
            <w:r w:rsidDel="00000000" w:rsidR="00000000" w:rsidRPr="00000000">
              <w:rPr>
                <w:color w:val="303030"/>
                <w:sz w:val="26"/>
                <w:szCs w:val="26"/>
                <w:highlight w:val="whit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Доповідач: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директор департаменту економічного розвитку Миколаївської міської ради Шуліченко Тетяна Василівна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Розглянуто та погоджено на ПК законності 26.03.2024</w:t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right="-61" w:hanging="36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widowControl w:val="0"/>
              <w:tabs>
                <w:tab w:val="left" w:leader="none" w:pos="822"/>
              </w:tabs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303030"/>
                <w:sz w:val="26"/>
                <w:szCs w:val="26"/>
                <w:highlight w:val="white"/>
                <w:rtl w:val="0"/>
              </w:rPr>
              <w:t xml:space="preserve">(s-pg-026)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Про надання згоди на отримання та прийняття до комунальної власності Миколаївської міської територіальної громади міжнародної технічної допомоги</w:t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Доповідач: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директор департаменту економічного розвитку Миколаївської міської ради Шуліченко Тетяна Василівна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Розглянуто та погоджено на ПК бюджетна 26.03.2024</w:t>
            </w:r>
          </w:p>
          <w:p w:rsidR="00000000" w:rsidDel="00000000" w:rsidP="00000000" w:rsidRDefault="00000000" w:rsidRPr="00000000" w14:paraId="00000195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Розглянуто та погоджено на ПК ЖКГ 26.03.2024</w:t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right="-61" w:hanging="36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widowControl w:val="0"/>
              <w:tabs>
                <w:tab w:val="left" w:leader="none" w:pos="822"/>
              </w:tabs>
              <w:spacing w:after="0" w:line="240" w:lineRule="auto"/>
              <w:jc w:val="center"/>
              <w:rPr>
                <w:b w:val="1"/>
                <w:color w:val="30303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sz w:val="26"/>
                <w:szCs w:val="26"/>
                <w:highlight w:val="white"/>
                <w:rtl w:val="0"/>
              </w:rPr>
              <w:t xml:space="preserve">(s-dj-040)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30303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Про затвердження проєкту землеустрою щодо організації та встановлення меж території рекреаційного призначення, скверу «Автомобілістів», розташованого по проспекту Героїв України, 3 в Центральному районі міста Миколаєва</w:t>
            </w:r>
            <w:r w:rsidDel="00000000" w:rsidR="00000000" w:rsidRPr="00000000">
              <w:rPr>
                <w:color w:val="303030"/>
                <w:sz w:val="26"/>
                <w:szCs w:val="26"/>
                <w:highlight w:val="whit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highlight w:val="white"/>
                <w:rtl w:val="0"/>
              </w:rPr>
              <w:t xml:space="preserve">Доповідач: </w:t>
            </w: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перший заступник директора департаменту житлово-комунального господарства Миколаївської міської ради Набатов Ігор Ігорович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Розглянуто та погоджено на ПК земельна 26.03.2024</w:t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right="-61" w:hanging="36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widowControl w:val="0"/>
              <w:tabs>
                <w:tab w:val="left" w:leader="none" w:pos="822"/>
              </w:tabs>
              <w:spacing w:after="0" w:line="24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sz w:val="26"/>
                <w:szCs w:val="26"/>
                <w:highlight w:val="white"/>
                <w:rtl w:val="0"/>
              </w:rPr>
              <w:t xml:space="preserve">(s-dj-047)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30303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Про затвердження проєкту землеустрою щодо організації та встановлення меж території рекреаційного призначення, зеленої зони по вулиці Курортній, розташованої по вулиці Курортній, біля пологового будинку № 3 в Заводському районі міста Миколаєва</w:t>
            </w:r>
            <w:r w:rsidDel="00000000" w:rsidR="00000000" w:rsidRPr="00000000">
              <w:rPr>
                <w:color w:val="303030"/>
                <w:sz w:val="26"/>
                <w:szCs w:val="26"/>
                <w:highlight w:val="whit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highlight w:val="white"/>
                <w:rtl w:val="0"/>
              </w:rPr>
              <w:t xml:space="preserve">Доповідач: </w:t>
            </w: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перший заступник директора департаменту житлово-комунального господарства Миколаївської міської ради Набатов Ігор Ігорович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Розглянуто та погоджено на ПК земельна 26.03.2024</w:t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right="-61" w:hanging="36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widowControl w:val="0"/>
              <w:tabs>
                <w:tab w:val="left" w:leader="none" w:pos="822"/>
              </w:tabs>
              <w:spacing w:after="0" w:line="24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sz w:val="26"/>
                <w:szCs w:val="26"/>
                <w:highlight w:val="white"/>
                <w:rtl w:val="0"/>
              </w:rPr>
              <w:t xml:space="preserve">(s-dj-049)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Про затвердження проєкту землеустрою щодо організації та встановлення меж території рекреаційного призначення, скверу біля ДП «НВКГ «Зоря» - «Машпроект», розташованого по проспекту Богоявленському, вулиці Космонавтів, біля прохідної заводу в Інгульському районі міста Миколаєва </w:t>
            </w:r>
          </w:p>
          <w:p w:rsidR="00000000" w:rsidDel="00000000" w:rsidP="00000000" w:rsidRDefault="00000000" w:rsidRPr="00000000" w14:paraId="000001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highlight w:val="white"/>
                <w:rtl w:val="0"/>
              </w:rPr>
              <w:t xml:space="preserve">Доповідач: </w:t>
            </w: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перший заступник директора департаменту житлово-комунального господарства Миколаївської міської ради Набатов Ігор Ігорович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Розглянуто та погоджено на ПК земельна 26.03.2024</w:t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right="-61" w:hanging="36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widowControl w:val="0"/>
              <w:tabs>
                <w:tab w:val="left" w:leader="none" w:pos="822"/>
              </w:tabs>
              <w:spacing w:after="0" w:line="24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sz w:val="26"/>
                <w:szCs w:val="26"/>
                <w:highlight w:val="white"/>
                <w:rtl w:val="0"/>
              </w:rPr>
              <w:t xml:space="preserve">(s-dj-051)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Про затвердження проєкту землеустрою щодо організації та встановлення меж території рекреаційного призначення, скверу «Зв’язку», розташованого по проспекту Богоявленському між житловими будинками №№ 316-320 в Корабельному районі міста Миколаєва</w:t>
            </w:r>
          </w:p>
          <w:p w:rsidR="00000000" w:rsidDel="00000000" w:rsidP="00000000" w:rsidRDefault="00000000" w:rsidRPr="00000000" w14:paraId="000001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highlight w:val="white"/>
                <w:rtl w:val="0"/>
              </w:rPr>
              <w:t xml:space="preserve">Доповідач: </w:t>
            </w: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перший заступник директора департаменту житлово-комунального господарства Миколаївської міської ради Набатов Ігор Ігорович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Розглянуто та погоджено на ПК земельна 26.03.2024</w:t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right="-61" w:hanging="36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widowControl w:val="0"/>
              <w:tabs>
                <w:tab w:val="left" w:leader="none" w:pos="822"/>
              </w:tabs>
              <w:spacing w:after="0" w:line="240" w:lineRule="auto"/>
              <w:jc w:val="center"/>
              <w:rPr>
                <w:b w:val="1"/>
                <w:color w:val="30303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color w:val="303030"/>
                <w:sz w:val="26"/>
                <w:szCs w:val="26"/>
                <w:highlight w:val="white"/>
                <w:rtl w:val="0"/>
              </w:rPr>
              <w:t xml:space="preserve">(s-dj-058)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30303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Про погодження клопотань щодо створення об’єктів природно-заповідного фонду місцевого значення</w:t>
            </w:r>
            <w:r w:rsidDel="00000000" w:rsidR="00000000" w:rsidRPr="00000000">
              <w:rPr>
                <w:color w:val="303030"/>
                <w:sz w:val="26"/>
                <w:szCs w:val="26"/>
                <w:highlight w:val="whit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i w:val="1"/>
                <w:color w:val="00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6"/>
                <w:szCs w:val="26"/>
                <w:highlight w:val="white"/>
                <w:rtl w:val="0"/>
              </w:rPr>
              <w:t xml:space="preserve">Доповідач: </w:t>
            </w:r>
            <w:r w:rsidDel="00000000" w:rsidR="00000000" w:rsidRPr="00000000">
              <w:rPr>
                <w:i w:val="1"/>
                <w:color w:val="000000"/>
                <w:sz w:val="26"/>
                <w:szCs w:val="26"/>
                <w:highlight w:val="white"/>
                <w:rtl w:val="0"/>
              </w:rPr>
              <w:t xml:space="preserve">перший заступник директора департаменту житлово-комунального господарства Миколаївської міської ради </w:t>
            </w:r>
            <w:r w:rsidDel="00000000" w:rsidR="00000000" w:rsidRPr="00000000">
              <w:rPr>
                <w:i w:val="1"/>
                <w:color w:val="000000"/>
                <w:sz w:val="26"/>
                <w:szCs w:val="26"/>
                <w:rtl w:val="0"/>
              </w:rPr>
              <w:t xml:space="preserve">Набатов Ігор Ігорович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Розглянуто та погоджено на ПК земельна 26.03.2024</w:t>
            </w:r>
          </w:p>
        </w:tc>
      </w:tr>
    </w:tbl>
    <w:p w:rsidR="00000000" w:rsidDel="00000000" w:rsidP="00000000" w:rsidRDefault="00000000" w:rsidRPr="00000000" w14:paraId="000001B3">
      <w:pPr>
        <w:tabs>
          <w:tab w:val="left" w:leader="none" w:pos="426"/>
        </w:tabs>
        <w:spacing w:after="0" w:line="240" w:lineRule="auto"/>
        <w:ind w:left="3" w:right="-2" w:firstLine="0"/>
        <w:jc w:val="both"/>
        <w:rPr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tabs>
          <w:tab w:val="left" w:leader="none" w:pos="426"/>
        </w:tabs>
        <w:spacing w:after="0" w:line="240" w:lineRule="auto"/>
        <w:ind w:left="3" w:right="-2" w:firstLine="0"/>
        <w:jc w:val="both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Початок роботи сесії                                                       </w:t>
        <w:tab/>
        <w:t xml:space="preserve">  - 11:00</w:t>
      </w:r>
    </w:p>
    <w:p w:rsidR="00000000" w:rsidDel="00000000" w:rsidP="00000000" w:rsidRDefault="00000000" w:rsidRPr="00000000" w14:paraId="000001B5">
      <w:pPr>
        <w:tabs>
          <w:tab w:val="left" w:leader="none" w:pos="426"/>
        </w:tabs>
        <w:spacing w:after="0" w:line="240" w:lineRule="auto"/>
        <w:ind w:left="3" w:right="-2" w:firstLine="0"/>
        <w:jc w:val="both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Виступаючим:</w:t>
      </w:r>
    </w:p>
    <w:p w:rsidR="00000000" w:rsidDel="00000000" w:rsidP="00000000" w:rsidRDefault="00000000" w:rsidRPr="00000000" w14:paraId="000001B6">
      <w:pPr>
        <w:tabs>
          <w:tab w:val="left" w:leader="none" w:pos="426"/>
        </w:tabs>
        <w:spacing w:after="0" w:line="240" w:lineRule="auto"/>
        <w:ind w:left="3" w:right="-2" w:firstLine="0"/>
        <w:jc w:val="both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 - представникам депутатських фракцій</w:t>
      </w:r>
    </w:p>
    <w:p w:rsidR="00000000" w:rsidDel="00000000" w:rsidP="00000000" w:rsidRDefault="00000000" w:rsidRPr="00000000" w14:paraId="000001B7">
      <w:pPr>
        <w:tabs>
          <w:tab w:val="left" w:leader="none" w:pos="426"/>
        </w:tabs>
        <w:spacing w:after="0" w:line="240" w:lineRule="auto"/>
        <w:ind w:left="3" w:right="-2" w:firstLine="0"/>
        <w:jc w:val="both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   до обговорення  порядку денного</w:t>
        <w:tab/>
        <w:tab/>
        <w:tab/>
        <w:t xml:space="preserve">  - до 5 хвилин</w:t>
      </w:r>
    </w:p>
    <w:p w:rsidR="00000000" w:rsidDel="00000000" w:rsidP="00000000" w:rsidRDefault="00000000" w:rsidRPr="00000000" w14:paraId="000001B8">
      <w:pPr>
        <w:tabs>
          <w:tab w:val="left" w:leader="none" w:pos="426"/>
        </w:tabs>
        <w:spacing w:after="0" w:line="240" w:lineRule="auto"/>
        <w:ind w:left="3" w:right="-2" w:firstLine="0"/>
        <w:jc w:val="both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- під час обговорення  питань порядку денного               -  до 3 хвилин</w:t>
        <w:tab/>
      </w:r>
    </w:p>
    <w:p w:rsidR="00000000" w:rsidDel="00000000" w:rsidP="00000000" w:rsidRDefault="00000000" w:rsidRPr="00000000" w14:paraId="000001B9">
      <w:pPr>
        <w:tabs>
          <w:tab w:val="left" w:leader="none" w:pos="426"/>
        </w:tabs>
        <w:spacing w:after="0" w:line="240" w:lineRule="auto"/>
        <w:ind w:left="3" w:right="-2" w:firstLine="0"/>
        <w:jc w:val="both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- повторні виступи                                                             </w:t>
        <w:tab/>
        <w:t xml:space="preserve"> -  до 2 хвилин</w:t>
      </w:r>
    </w:p>
    <w:p w:rsidR="00000000" w:rsidDel="00000000" w:rsidP="00000000" w:rsidRDefault="00000000" w:rsidRPr="00000000" w14:paraId="000001BA">
      <w:pPr>
        <w:tabs>
          <w:tab w:val="left" w:leader="none" w:pos="426"/>
        </w:tabs>
        <w:spacing w:after="0" w:line="240" w:lineRule="auto"/>
        <w:ind w:left="3" w:right="-2" w:firstLine="0"/>
        <w:jc w:val="both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Закінчення роботи сесії                                                      - 18:00</w:t>
      </w:r>
    </w:p>
    <w:p w:rsidR="00000000" w:rsidDel="00000000" w:rsidP="00000000" w:rsidRDefault="00000000" w:rsidRPr="00000000" w14:paraId="000001BB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1BC">
      <w:pPr>
        <w:spacing w:after="0" w:line="240" w:lineRule="auto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77" w:type="default"/>
      <w:pgSz w:h="16838" w:w="11906" w:orient="portrait"/>
      <w:pgMar w:bottom="992" w:top="709" w:left="1134" w:right="1134" w:header="0" w:footer="2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D">
    <w:pPr>
      <w:tabs>
        <w:tab w:val="center" w:leader="none" w:pos="4677"/>
        <w:tab w:val="right" w:leader="none" w:pos="9355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E">
    <w:pP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298" w:hanging="359"/>
      </w:pPr>
      <w:rPr/>
    </w:lvl>
    <w:lvl w:ilvl="2">
      <w:start w:val="1"/>
      <w:numFmt w:val="lowerRoman"/>
      <w:lvlText w:val="%3."/>
      <w:lvlJc w:val="right"/>
      <w:pPr>
        <w:ind w:left="2018" w:hanging="180"/>
      </w:pPr>
      <w:rPr/>
    </w:lvl>
    <w:lvl w:ilvl="3">
      <w:start w:val="1"/>
      <w:numFmt w:val="decimal"/>
      <w:lvlText w:val="%4."/>
      <w:lvlJc w:val="left"/>
      <w:pPr>
        <w:ind w:left="2738" w:hanging="360"/>
      </w:pPr>
      <w:rPr/>
    </w:lvl>
    <w:lvl w:ilvl="4">
      <w:start w:val="1"/>
      <w:numFmt w:val="lowerLetter"/>
      <w:lvlText w:val="%5."/>
      <w:lvlJc w:val="left"/>
      <w:pPr>
        <w:ind w:left="3458" w:hanging="360"/>
      </w:pPr>
      <w:rPr/>
    </w:lvl>
    <w:lvl w:ilvl="5">
      <w:start w:val="1"/>
      <w:numFmt w:val="lowerRoman"/>
      <w:lvlText w:val="%6."/>
      <w:lvlJc w:val="right"/>
      <w:pPr>
        <w:ind w:left="4178" w:hanging="180"/>
      </w:pPr>
      <w:rPr/>
    </w:lvl>
    <w:lvl w:ilvl="6">
      <w:start w:val="1"/>
      <w:numFmt w:val="decimal"/>
      <w:lvlText w:val="%7."/>
      <w:lvlJc w:val="left"/>
      <w:pPr>
        <w:ind w:left="4898" w:hanging="360"/>
      </w:pPr>
      <w:rPr/>
    </w:lvl>
    <w:lvl w:ilvl="7">
      <w:start w:val="1"/>
      <w:numFmt w:val="lowerLetter"/>
      <w:lvlText w:val="%8."/>
      <w:lvlJc w:val="left"/>
      <w:pPr>
        <w:ind w:left="5618" w:hanging="360"/>
      </w:pPr>
      <w:rPr/>
    </w:lvl>
    <w:lvl w:ilvl="8">
      <w:start w:val="1"/>
      <w:numFmt w:val="lowerRoman"/>
      <w:lvlText w:val="%9."/>
      <w:lvlJc w:val="right"/>
      <w:pPr>
        <w:ind w:left="6338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619FF"/>
  </w:style>
  <w:style w:type="paragraph" w:styleId="1">
    <w:name w:val="heading 1"/>
    <w:basedOn w:val="a"/>
    <w:next w:val="a"/>
    <w:link w:val="10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4"/>
    <w:link w:val="a5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10" w:customStyle="1">
    <w:name w:val="Заголовок 1 Знак"/>
    <w:basedOn w:val="a0"/>
    <w:link w:val="1"/>
    <w:qFormat w:val="1"/>
    <w:rsid w:val="00E85ACE"/>
    <w:rPr>
      <w:b w:val="1"/>
      <w:sz w:val="48"/>
      <w:szCs w:val="48"/>
    </w:rPr>
  </w:style>
  <w:style w:type="character" w:styleId="20" w:customStyle="1">
    <w:name w:val="Заголовок 2 Знак"/>
    <w:basedOn w:val="a0"/>
    <w:link w:val="2"/>
    <w:qFormat w:val="1"/>
    <w:rsid w:val="00E85ACE"/>
    <w:rPr>
      <w:b w:val="1"/>
      <w:sz w:val="36"/>
      <w:szCs w:val="36"/>
    </w:rPr>
  </w:style>
  <w:style w:type="character" w:styleId="30" w:customStyle="1">
    <w:name w:val="Заголовок 3 Знак"/>
    <w:basedOn w:val="a0"/>
    <w:link w:val="3"/>
    <w:qFormat w:val="1"/>
    <w:rsid w:val="00E85ACE"/>
    <w:rPr>
      <w:b w:val="1"/>
      <w:sz w:val="28"/>
      <w:szCs w:val="28"/>
    </w:rPr>
  </w:style>
  <w:style w:type="character" w:styleId="40" w:customStyle="1">
    <w:name w:val="Заголовок 4 Знак"/>
    <w:basedOn w:val="a0"/>
    <w:link w:val="4"/>
    <w:qFormat w:val="1"/>
    <w:rsid w:val="00E85ACE"/>
    <w:rPr>
      <w:b w:val="1"/>
    </w:rPr>
  </w:style>
  <w:style w:type="character" w:styleId="50" w:customStyle="1">
    <w:name w:val="Заголовок 5 Знак"/>
    <w:basedOn w:val="a0"/>
    <w:link w:val="5"/>
    <w:qFormat w:val="1"/>
    <w:rsid w:val="00E85ACE"/>
    <w:rPr>
      <w:b w:val="1"/>
      <w:sz w:val="22"/>
      <w:szCs w:val="22"/>
    </w:rPr>
  </w:style>
  <w:style w:type="character" w:styleId="60" w:customStyle="1">
    <w:name w:val="Заголовок 6 Знак"/>
    <w:basedOn w:val="a0"/>
    <w:link w:val="6"/>
    <w:qFormat w:val="1"/>
    <w:rsid w:val="00E85ACE"/>
    <w:rPr>
      <w:b w:val="1"/>
      <w:sz w:val="20"/>
      <w:szCs w:val="20"/>
    </w:rPr>
  </w:style>
  <w:style w:type="character" w:styleId="a5" w:customStyle="1">
    <w:name w:val="Заголовок Знак"/>
    <w:basedOn w:val="a0"/>
    <w:link w:val="a3"/>
    <w:uiPriority w:val="99"/>
    <w:qFormat w:val="1"/>
    <w:rsid w:val="00E85ACE"/>
    <w:rPr>
      <w:b w:val="1"/>
      <w:sz w:val="72"/>
      <w:szCs w:val="72"/>
    </w:rPr>
  </w:style>
  <w:style w:type="character" w:styleId="21" w:customStyle="1">
    <w:name w:val="Основной текст (2)_"/>
    <w:link w:val="22"/>
    <w:qFormat w:val="1"/>
    <w:locked w:val="1"/>
    <w:rsid w:val="00E85ACE"/>
    <w:rPr>
      <w:sz w:val="28"/>
      <w:shd w:color="auto" w:fill="ffffff" w:val="clear"/>
    </w:rPr>
  </w:style>
  <w:style w:type="character" w:styleId="-" w:customStyle="1">
    <w:name w:val="Интернет-ссылка"/>
    <w:uiPriority w:val="99"/>
    <w:rsid w:val="00E85ACE"/>
    <w:rPr>
      <w:rFonts w:cs="Times New Roman"/>
      <w:color w:val="0000ff"/>
      <w:u w:val="single"/>
    </w:rPr>
  </w:style>
  <w:style w:type="character" w:styleId="23" w:customStyle="1">
    <w:name w:val="Основной текст с отступом 2 Знак"/>
    <w:basedOn w:val="a0"/>
    <w:link w:val="24"/>
    <w:uiPriority w:val="99"/>
    <w:qFormat w:val="1"/>
    <w:rsid w:val="00E85ACE"/>
  </w:style>
  <w:style w:type="character" w:styleId="a6" w:customStyle="1">
    <w:name w:val="Основной текст Знак"/>
    <w:basedOn w:val="a0"/>
    <w:link w:val="a4"/>
    <w:uiPriority w:val="99"/>
    <w:qFormat w:val="1"/>
    <w:rsid w:val="00E85ACE"/>
    <w:rPr>
      <w:lang w:eastAsia="ru-RU"/>
    </w:rPr>
  </w:style>
  <w:style w:type="character" w:styleId="a7" w:customStyle="1">
    <w:name w:val="Верхний колонтитул Знак"/>
    <w:basedOn w:val="a0"/>
    <w:link w:val="a8"/>
    <w:uiPriority w:val="99"/>
    <w:qFormat w:val="1"/>
    <w:rsid w:val="00E85ACE"/>
    <w:rPr>
      <w:lang w:eastAsia="ru-RU"/>
    </w:rPr>
  </w:style>
  <w:style w:type="character" w:styleId="a9" w:customStyle="1">
    <w:name w:val="Нижний колонтитул Знак"/>
    <w:basedOn w:val="a0"/>
    <w:link w:val="aa"/>
    <w:uiPriority w:val="99"/>
    <w:qFormat w:val="1"/>
    <w:rsid w:val="00E85ACE"/>
    <w:rPr>
      <w:lang w:eastAsia="ru-RU"/>
    </w:rPr>
  </w:style>
  <w:style w:type="character" w:styleId="ab" w:customStyle="1">
    <w:name w:val="Подзаголовок Знак"/>
    <w:basedOn w:val="a0"/>
    <w:link w:val="ac"/>
    <w:uiPriority w:val="99"/>
    <w:qFormat w:val="1"/>
    <w:rsid w:val="00E85ACE"/>
    <w:rPr>
      <w:rFonts w:ascii="Georgia" w:cs="Georgia" w:eastAsia="Georgia" w:hAnsi="Georgia"/>
      <w:i w:val="1"/>
      <w:color w:val="666666"/>
      <w:sz w:val="48"/>
      <w:szCs w:val="48"/>
    </w:rPr>
  </w:style>
  <w:style w:type="character" w:styleId="31" w:customStyle="1">
    <w:name w:val="Основной текст (3)_"/>
    <w:basedOn w:val="a0"/>
    <w:link w:val="32"/>
    <w:qFormat w:val="1"/>
    <w:rsid w:val="00E85ACE"/>
    <w:rPr>
      <w:sz w:val="26"/>
      <w:szCs w:val="26"/>
      <w:shd w:color="auto" w:fill="ffffff" w:val="clear"/>
      <w:lang w:bidi="ru-RU"/>
    </w:rPr>
  </w:style>
  <w:style w:type="character" w:styleId="ad" w:customStyle="1">
    <w:name w:val="Текст выноски Знак"/>
    <w:basedOn w:val="a0"/>
    <w:link w:val="ae"/>
    <w:uiPriority w:val="99"/>
    <w:semiHidden w:val="1"/>
    <w:qFormat w:val="1"/>
    <w:rsid w:val="00E85ACE"/>
    <w:rPr>
      <w:rFonts w:ascii="Segoe UI" w:cs="Segoe UI" w:hAnsi="Segoe UI"/>
      <w:sz w:val="18"/>
      <w:szCs w:val="18"/>
      <w:lang w:eastAsia="ru-RU"/>
    </w:rPr>
  </w:style>
  <w:style w:type="character" w:styleId="rvts82" w:customStyle="1">
    <w:name w:val="rvts82"/>
    <w:basedOn w:val="a0"/>
    <w:qFormat w:val="1"/>
    <w:rsid w:val="00E85ACE"/>
  </w:style>
  <w:style w:type="character" w:styleId="af">
    <w:name w:val="Strong"/>
    <w:basedOn w:val="a0"/>
    <w:uiPriority w:val="22"/>
    <w:qFormat w:val="1"/>
    <w:rsid w:val="00E85ACE"/>
    <w:rPr>
      <w:b w:val="1"/>
      <w:bCs w:val="1"/>
    </w:rPr>
  </w:style>
  <w:style w:type="character" w:styleId="af0">
    <w:name w:val="Emphasis"/>
    <w:basedOn w:val="a0"/>
    <w:uiPriority w:val="20"/>
    <w:qFormat w:val="1"/>
    <w:rsid w:val="00E85ACE"/>
    <w:rPr>
      <w:i w:val="1"/>
      <w:iCs w:val="1"/>
    </w:rPr>
  </w:style>
  <w:style w:type="character" w:styleId="af1" w:customStyle="1">
    <w:name w:val="Посещённая гиперссылка"/>
    <w:basedOn w:val="a0"/>
    <w:uiPriority w:val="99"/>
    <w:semiHidden w:val="1"/>
    <w:unhideWhenUsed w:val="1"/>
    <w:rsid w:val="00E85ACE"/>
    <w:rPr>
      <w:color w:val="800080" w:themeColor="followedHyperlink"/>
      <w:u w:val="single"/>
    </w:rPr>
  </w:style>
  <w:style w:type="character" w:styleId="11" w:customStyle="1">
    <w:name w:val="Неразрешенное упоминание1"/>
    <w:basedOn w:val="a0"/>
    <w:uiPriority w:val="99"/>
    <w:semiHidden w:val="1"/>
    <w:unhideWhenUsed w:val="1"/>
    <w:qFormat w:val="1"/>
    <w:rsid w:val="00E85ACE"/>
    <w:rPr>
      <w:color w:val="605e5c"/>
      <w:shd w:color="auto" w:fill="e1dfdd" w:val="clear"/>
    </w:rPr>
  </w:style>
  <w:style w:type="character" w:styleId="41" w:customStyle="1">
    <w:name w:val="Основной текст (4) + Не полужирный"/>
    <w:qFormat w:val="1"/>
    <w:rsid w:val="00E85ACE"/>
    <w:rPr>
      <w:rFonts w:ascii="Times New Roman" w:cs="Times New Roman" w:eastAsia="Times New Roman" w:hAnsi="Times New Roman"/>
      <w:b w:val="1"/>
      <w:bCs w:val="1"/>
      <w:i w:val="0"/>
      <w:iCs w:val="0"/>
      <w:caps w:val="0"/>
      <w:smallCaps w:val="0"/>
      <w:strike w:val="0"/>
      <w:dstrike w:val="0"/>
      <w:u w:val="none"/>
    </w:rPr>
  </w:style>
  <w:style w:type="character" w:styleId="33" w:customStyle="1">
    <w:name w:val="Основной текст 3 Знак"/>
    <w:link w:val="34"/>
    <w:uiPriority w:val="99"/>
    <w:qFormat w:val="1"/>
    <w:locked w:val="1"/>
    <w:rsid w:val="00E85ACE"/>
    <w:rPr>
      <w:sz w:val="16"/>
      <w:szCs w:val="16"/>
    </w:rPr>
  </w:style>
  <w:style w:type="character" w:styleId="310" w:customStyle="1">
    <w:name w:val="Основной текст 3 Знак1"/>
    <w:basedOn w:val="a0"/>
    <w:uiPriority w:val="99"/>
    <w:semiHidden w:val="1"/>
    <w:qFormat w:val="1"/>
    <w:rsid w:val="00E85ACE"/>
    <w:rPr>
      <w:sz w:val="16"/>
      <w:szCs w:val="16"/>
    </w:rPr>
  </w:style>
  <w:style w:type="character" w:styleId="af2" w:customStyle="1">
    <w:name w:val="Основной текст с отступом Знак"/>
    <w:basedOn w:val="a0"/>
    <w:link w:val="af3"/>
    <w:uiPriority w:val="99"/>
    <w:qFormat w:val="1"/>
    <w:rsid w:val="00E85ACE"/>
    <w:rPr>
      <w:lang w:eastAsia="ru-RU"/>
    </w:rPr>
  </w:style>
  <w:style w:type="character" w:styleId="2115pt" w:customStyle="1">
    <w:name w:val="Основной текст (2) + 11;5 pt;Не полужирный"/>
    <w:basedOn w:val="21"/>
    <w:qFormat w:val="1"/>
    <w:rsid w:val="00DA3E9C"/>
    <w:rPr>
      <w:rFonts w:ascii="Times New Roman" w:cs="Times New Roman" w:eastAsia="Times New Roman" w:hAnsi="Times New Roman"/>
      <w:b w:val="1"/>
      <w:bCs w:val="1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color="auto" w:fill="ffffff" w:val="clear"/>
      <w:lang w:bidi="uk-UA" w:eastAsia="uk-UA" w:val="uk-UA"/>
    </w:rPr>
  </w:style>
  <w:style w:type="character" w:styleId="bumpedfont15" w:customStyle="1">
    <w:name w:val="bumpedfont15"/>
    <w:basedOn w:val="a0"/>
    <w:qFormat w:val="1"/>
    <w:rsid w:val="00BB22FB"/>
  </w:style>
  <w:style w:type="paragraph" w:styleId="a4">
    <w:name w:val="Body Text"/>
    <w:basedOn w:val="a"/>
    <w:link w:val="a6"/>
    <w:uiPriority w:val="99"/>
    <w:unhideWhenUsed w:val="1"/>
    <w:rsid w:val="00E85ACE"/>
    <w:pPr>
      <w:spacing w:after="120"/>
    </w:pPr>
  </w:style>
  <w:style w:type="paragraph" w:styleId="af4">
    <w:name w:val="List"/>
    <w:basedOn w:val="a4"/>
    <w:rPr>
      <w:rFonts w:cs="Arial"/>
    </w:rPr>
  </w:style>
  <w:style w:type="paragraph" w:styleId="af5">
    <w:name w:val="caption"/>
    <w:basedOn w:val="a"/>
    <w:qFormat w:val="1"/>
    <w:pPr>
      <w:suppressLineNumbers w:val="1"/>
      <w:spacing w:after="120" w:before="120"/>
    </w:pPr>
    <w:rPr>
      <w:rFonts w:cs="Arial"/>
      <w:i w:val="1"/>
      <w:iCs w:val="1"/>
    </w:rPr>
  </w:style>
  <w:style w:type="paragraph" w:styleId="af6">
    <w:name w:val="index heading"/>
    <w:basedOn w:val="a"/>
    <w:qFormat w:val="1"/>
    <w:pPr>
      <w:suppressLineNumbers w:val="1"/>
    </w:pPr>
    <w:rPr>
      <w:rFonts w:cs="Arial"/>
    </w:rPr>
  </w:style>
  <w:style w:type="paragraph" w:styleId="ac">
    <w:name w:val="Subtitle"/>
    <w:basedOn w:val="a"/>
    <w:next w:val="a"/>
    <w:link w:val="ab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f7">
    <w:name w:val="No Spacing"/>
    <w:uiPriority w:val="1"/>
    <w:qFormat w:val="1"/>
    <w:rsid w:val="00E85ACE"/>
  </w:style>
  <w:style w:type="paragraph" w:styleId="22" w:customStyle="1">
    <w:name w:val="Основной текст (2)"/>
    <w:basedOn w:val="a"/>
    <w:link w:val="21"/>
    <w:qFormat w:val="1"/>
    <w:rsid w:val="00E85ACE"/>
    <w:pPr>
      <w:widowControl w:val="0"/>
      <w:shd w:color="auto" w:fill="ffffff" w:val="clear"/>
      <w:spacing w:after="0" w:line="461" w:lineRule="exact"/>
      <w:jc w:val="both"/>
    </w:pPr>
    <w:rPr>
      <w:sz w:val="28"/>
    </w:rPr>
  </w:style>
  <w:style w:type="paragraph" w:styleId="af8">
    <w:name w:val="List Paragraph"/>
    <w:basedOn w:val="a"/>
    <w:uiPriority w:val="34"/>
    <w:qFormat w:val="1"/>
    <w:rsid w:val="00E85ACE"/>
    <w:pPr>
      <w:ind w:left="720"/>
      <w:contextualSpacing w:val="1"/>
    </w:pPr>
  </w:style>
  <w:style w:type="paragraph" w:styleId="24">
    <w:name w:val="Body Text Indent 2"/>
    <w:basedOn w:val="a"/>
    <w:link w:val="23"/>
    <w:uiPriority w:val="99"/>
    <w:qFormat w:val="1"/>
    <w:rsid w:val="00E85ACE"/>
    <w:pPr>
      <w:spacing w:after="120" w:line="480" w:lineRule="auto"/>
      <w:ind w:left="283"/>
    </w:pPr>
  </w:style>
  <w:style w:type="paragraph" w:styleId="35" w:customStyle="1">
    <w:name w:val="?ћСЃРЅРѕРІРЅРѕР№ С‚РµРєСЃС‚ СЃ РѕС‚СЃС‚СѓРїРѕРј 3"/>
    <w:basedOn w:val="a"/>
    <w:qFormat w:val="1"/>
    <w:rsid w:val="00E85ACE"/>
    <w:pPr>
      <w:widowControl w:val="0"/>
      <w:spacing w:after="118" w:line="240" w:lineRule="auto"/>
      <w:ind w:left="280"/>
    </w:pPr>
    <w:rPr>
      <w:sz w:val="16"/>
      <w:szCs w:val="16"/>
    </w:rPr>
  </w:style>
  <w:style w:type="paragraph" w:styleId="af9" w:customStyle="1">
    <w:name w:val="Колонтитул"/>
    <w:basedOn w:val="a"/>
    <w:qFormat w:val="1"/>
  </w:style>
  <w:style w:type="paragraph" w:styleId="a8">
    <w:name w:val="header"/>
    <w:basedOn w:val="a"/>
    <w:link w:val="a7"/>
    <w:uiPriority w:val="99"/>
    <w:unhideWhenUsed w:val="1"/>
    <w:rsid w:val="00E85ACE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unhideWhenUsed w:val="1"/>
    <w:rsid w:val="00E85ACE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Block Text"/>
    <w:basedOn w:val="a"/>
    <w:uiPriority w:val="99"/>
    <w:unhideWhenUsed w:val="1"/>
    <w:qFormat w:val="1"/>
    <w:rsid w:val="00E85ACE"/>
    <w:pPr>
      <w:spacing w:after="0" w:line="240" w:lineRule="auto"/>
      <w:ind w:left="567" w:right="-1475"/>
      <w:jc w:val="both"/>
    </w:pPr>
    <w:rPr>
      <w:sz w:val="28"/>
      <w:szCs w:val="20"/>
    </w:rPr>
  </w:style>
  <w:style w:type="paragraph" w:styleId="32" w:customStyle="1">
    <w:name w:val="Основной текст (3)"/>
    <w:basedOn w:val="a"/>
    <w:link w:val="31"/>
    <w:qFormat w:val="1"/>
    <w:rsid w:val="00E85ACE"/>
    <w:pPr>
      <w:widowControl w:val="0"/>
      <w:shd w:color="auto" w:fill="ffffff" w:val="clear"/>
      <w:spacing w:after="1740" w:line="0" w:lineRule="atLeast"/>
      <w:jc w:val="both"/>
    </w:pPr>
    <w:rPr>
      <w:sz w:val="26"/>
      <w:szCs w:val="26"/>
      <w:lang w:bidi="ru-RU"/>
    </w:rPr>
  </w:style>
  <w:style w:type="paragraph" w:styleId="ae">
    <w:name w:val="Balloon Text"/>
    <w:basedOn w:val="a"/>
    <w:link w:val="ad"/>
    <w:uiPriority w:val="99"/>
    <w:semiHidden w:val="1"/>
    <w:unhideWhenUsed w:val="1"/>
    <w:qFormat w:val="1"/>
    <w:rsid w:val="00E85ACE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12" w:customStyle="1">
    <w:name w:val="Знак Знак1 Знак"/>
    <w:basedOn w:val="a"/>
    <w:uiPriority w:val="99"/>
    <w:qFormat w:val="1"/>
    <w:rsid w:val="00E85ACE"/>
    <w:pPr>
      <w:spacing w:after="0" w:line="240" w:lineRule="auto"/>
    </w:pPr>
    <w:rPr>
      <w:rFonts w:ascii="Verdana" w:cs="Verdana" w:eastAsia="MS Mincho" w:hAnsi="Verdana"/>
      <w:sz w:val="20"/>
      <w:szCs w:val="20"/>
      <w:lang w:eastAsia="en-US" w:val="en-US"/>
    </w:rPr>
  </w:style>
  <w:style w:type="paragraph" w:styleId="afb">
    <w:name w:val="Normal (Web)"/>
    <w:basedOn w:val="a"/>
    <w:uiPriority w:val="99"/>
    <w:unhideWhenUsed w:val="1"/>
    <w:qFormat w:val="1"/>
    <w:rsid w:val="00E85ACE"/>
    <w:pPr>
      <w:spacing w:afterAutospacing="1" w:beforeAutospacing="1" w:line="240" w:lineRule="auto"/>
    </w:pPr>
  </w:style>
  <w:style w:type="paragraph" w:styleId="xl69" w:customStyle="1">
    <w:name w:val="xl69"/>
    <w:basedOn w:val="a"/>
    <w:uiPriority w:val="99"/>
    <w:qFormat w:val="1"/>
    <w:rsid w:val="00E85ACE"/>
    <w:pPr>
      <w:pBdr>
        <w:left w:color="000000" w:space="0" w:sz="4" w:val="single"/>
        <w:bottom w:color="000000" w:space="0" w:sz="4" w:val="single"/>
        <w:right w:color="000000" w:space="0" w:sz="4" w:val="single"/>
      </w:pBdr>
      <w:spacing w:afterAutospacing="1" w:beforeAutospacing="1" w:line="240" w:lineRule="auto"/>
      <w:textAlignment w:val="top"/>
    </w:pPr>
    <w:rPr>
      <w:rFonts w:eastAsia="Calibri"/>
      <w:color w:val="000000"/>
      <w:sz w:val="20"/>
      <w:szCs w:val="20"/>
      <w:lang w:val="ru-RU"/>
    </w:rPr>
  </w:style>
  <w:style w:type="paragraph" w:styleId="font12" w:customStyle="1">
    <w:name w:val="font12"/>
    <w:basedOn w:val="a"/>
    <w:uiPriority w:val="99"/>
    <w:qFormat w:val="1"/>
    <w:rsid w:val="00E85ACE"/>
    <w:pPr>
      <w:spacing w:afterAutospacing="1" w:beforeAutospacing="1" w:line="240" w:lineRule="auto"/>
    </w:pPr>
    <w:rPr>
      <w:rFonts w:eastAsia="Calibri"/>
      <w:b w:val="1"/>
      <w:bCs w:val="1"/>
      <w:lang w:val="ru-RU"/>
    </w:rPr>
  </w:style>
  <w:style w:type="paragraph" w:styleId="34">
    <w:name w:val="Body Text 3"/>
    <w:basedOn w:val="a"/>
    <w:link w:val="33"/>
    <w:uiPriority w:val="99"/>
    <w:qFormat w:val="1"/>
    <w:rsid w:val="00E85ACE"/>
    <w:pPr>
      <w:spacing w:after="120" w:line="240" w:lineRule="auto"/>
    </w:pPr>
    <w:rPr>
      <w:sz w:val="16"/>
      <w:szCs w:val="16"/>
    </w:rPr>
  </w:style>
  <w:style w:type="paragraph" w:styleId="af3">
    <w:name w:val="Body Text Indent"/>
    <w:basedOn w:val="a"/>
    <w:link w:val="af2"/>
    <w:uiPriority w:val="99"/>
    <w:unhideWhenUsed w:val="1"/>
    <w:rsid w:val="00E85ACE"/>
    <w:pPr>
      <w:spacing w:after="120"/>
      <w:ind w:left="283"/>
    </w:pPr>
  </w:style>
  <w:style w:type="paragraph" w:styleId="Style2" w:customStyle="1">
    <w:name w:val="Style2"/>
    <w:basedOn w:val="a"/>
    <w:uiPriority w:val="99"/>
    <w:qFormat w:val="1"/>
    <w:rsid w:val="00951B30"/>
    <w:pPr>
      <w:widowControl w:val="0"/>
      <w:spacing w:after="0" w:line="319" w:lineRule="exact"/>
    </w:pPr>
    <w:rPr>
      <w:lang w:val="ru-RU"/>
    </w:rPr>
  </w:style>
  <w:style w:type="paragraph" w:styleId="msonormal0" w:customStyle="1">
    <w:name w:val="msonormal"/>
    <w:basedOn w:val="a"/>
    <w:uiPriority w:val="99"/>
    <w:qFormat w:val="1"/>
    <w:rsid w:val="00BB22FB"/>
    <w:pPr>
      <w:spacing w:afterAutospacing="1" w:beforeAutospacing="1" w:line="240" w:lineRule="auto"/>
    </w:pPr>
  </w:style>
  <w:style w:type="numbering" w:styleId="13" w:customStyle="1">
    <w:name w:val="Нет списка1"/>
    <w:uiPriority w:val="99"/>
    <w:semiHidden w:val="1"/>
    <w:unhideWhenUsed w:val="1"/>
    <w:qFormat w:val="1"/>
    <w:rsid w:val="00E85ACE"/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rsid w:val="00E85ACE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0" w:customStyle="1">
    <w:name w:val="Table Normal2"/>
    <w:rsid w:val="00E85ACE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fc">
    <w:name w:val="Table Grid"/>
    <w:basedOn w:val="a1"/>
    <w:uiPriority w:val="39"/>
    <w:rsid w:val="00E85AC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10" w:customStyle="1">
    <w:name w:val="Table Normal1"/>
    <w:rsid w:val="00E85ACE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14" w:customStyle="1">
    <w:name w:val="Сетка таблицы1"/>
    <w:basedOn w:val="a1"/>
    <w:uiPriority w:val="39"/>
    <w:rsid w:val="00E85AC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5" w:customStyle="1">
    <w:name w:val="2"/>
    <w:basedOn w:val="TableNormal20"/>
    <w:rsid w:val="00E85ACE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15" w:customStyle="1">
    <w:name w:val="1"/>
    <w:basedOn w:val="TableNormal3"/>
    <w:rsid w:val="00E85ACE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afd">
    <w:name w:val="Hyperlink"/>
    <w:uiPriority w:val="99"/>
    <w:rsid w:val="00752DF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 w:val="1"/>
    <w:unhideWhenUsed w:val="1"/>
    <w:rsid w:val="00752DF8"/>
    <w:rPr>
      <w:color w:val="800080" w:themeColor="followedHyperlink"/>
      <w:u w:val="single"/>
    </w:rPr>
  </w:style>
  <w:style w:type="character" w:styleId="aff">
    <w:name w:val="Unresolved Mention"/>
    <w:basedOn w:val="a0"/>
    <w:uiPriority w:val="99"/>
    <w:semiHidden w:val="1"/>
    <w:unhideWhenUsed w:val="1"/>
    <w:rsid w:val="00752DF8"/>
    <w:rPr>
      <w:color w:val="605e5c"/>
      <w:shd w:color="auto" w:fill="e1dfdd" w:val="clear"/>
    </w:rPr>
  </w:style>
  <w:style w:type="paragraph" w:styleId="western" w:customStyle="1">
    <w:name w:val="western"/>
    <w:basedOn w:val="a"/>
    <w:uiPriority w:val="99"/>
    <w:rsid w:val="00ED7B37"/>
    <w:pPr>
      <w:spacing w:after="144" w:before="100" w:beforeAutospacing="1" w:line="276" w:lineRule="auto"/>
    </w:pPr>
    <w:rPr>
      <w:lang w:eastAsia="ru-RU" w:val="ru-RU"/>
    </w:rPr>
  </w:style>
  <w:style w:type="table" w:styleId="a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mkrada.gov.ua/files/APRAD/2023/09/S-zr-11_114%20%D0%90%D0%BD%D0%B3%D0%B0%D1%80%D0%B0%20%D0%9A%D0%B0%D0%BC%D0%BF%D0%B0%D0%BD%D1%96.rtf" TargetMode="External"/><Relationship Id="rId42" Type="http://schemas.openxmlformats.org/officeDocument/2006/relationships/hyperlink" Target="https://disk.mkrada.gov.ua/s/hDZ7IfN9bLMU358" TargetMode="External"/><Relationship Id="rId41" Type="http://schemas.openxmlformats.org/officeDocument/2006/relationships/hyperlink" Target="https://mkrada.gov.ua/files/APRAD/2023/09/%D0%9F%D0%BE%D1%8F%D1%81%D0%BD%D1%8E%D0%B2%D0%B0%D0%BB%D1%8C%D0%BD%D0%B0%20%D0%B7%D0%B0%D0%BF%D0%B8%D1%81%D0%BA%D0%B0%20S-zr-11-114.rtf" TargetMode="External"/><Relationship Id="rId44" Type="http://schemas.openxmlformats.org/officeDocument/2006/relationships/hyperlink" Target="https://mkrada.gov.ua/files/APRAD/2023/11/%D0%9F%D0%BE%D1%8F%D1%81%D0%BD%D1%8E%D0%B2%D0%B0%D0%BB%D1%8C%D0%BD%D0%B0%20%D0%B7%D0%B0%D0%BF%D0%B8%D1%81%D0%BA%D0%B0%20%20S-zr-250-6.doc" TargetMode="External"/><Relationship Id="rId43" Type="http://schemas.openxmlformats.org/officeDocument/2006/relationships/hyperlink" Target="https://mkrada.gov.ua/files/APRAD/2023/11/S-zr-250-6_%D0%9F%D0%9F_%D0%90%D1%80%D1%82-%D0%BC.docx" TargetMode="External"/><Relationship Id="rId46" Type="http://schemas.openxmlformats.org/officeDocument/2006/relationships/hyperlink" Target="https://disk.mkrada.gov.ua/s/BOAE6DhPHocIQLt" TargetMode="External"/><Relationship Id="rId45" Type="http://schemas.openxmlformats.org/officeDocument/2006/relationships/hyperlink" Target="https://disk.mkrada.gov.ua/s/BOAE6DhPHocIQL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krada.gov.ua/files/APRAD/2023/10/S-zr-200-45__%D0%9E%D0%A1%D0%91%D0%91_%D0%9F%D0%90%D0%A0%D0%9A%D0%9E%D0%92%D0%9038.docx" TargetMode="External"/><Relationship Id="rId48" Type="http://schemas.openxmlformats.org/officeDocument/2006/relationships/hyperlink" Target="https://mkrada.gov.ua/files/APRAD/2023/11/S-zr-260-4.docx" TargetMode="External"/><Relationship Id="rId47" Type="http://schemas.openxmlformats.org/officeDocument/2006/relationships/hyperlink" Target="https://disk.mkrada.gov.ua/s/BOAE6DhPHocIQLt" TargetMode="External"/><Relationship Id="rId49" Type="http://schemas.openxmlformats.org/officeDocument/2006/relationships/hyperlink" Target="https://mkrada.gov.ua/files/APRAD/2023/11/%D0%9F%D0%BE%D1%8F%D1%81%D0%BD%D1%83%D0%B2%D0%B0%D0%BB%D1%8C%D0%BD%D0%B0_S-zr-206-4.doc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krada.gov.ua/files/APRAD/2023/11/210_31%20%D0%A0%D0%BE%D0%BC%D0%B0%D0%BD%D1%8C%D0%BA%D0%BE_%D0%B2%D1%96%D0%B4%D0%BC%D0%BE%D0%B2%D0%B0%20%D0%BF%D0%BE_%D1%81%D1%82118%20%D1%87%207_1.doc" TargetMode="External"/><Relationship Id="rId8" Type="http://schemas.openxmlformats.org/officeDocument/2006/relationships/hyperlink" Target="https://mkrada.gov.ua/files/APRAD/2023/11/%D0%9F%D0%BE%D1%8F%D1%81%D0%BD%D1%8E%D0%B2%D0%B0%D0%BB%D1%8C%D0%BD%D0%B0_%D0%B7%D0%B0%D0%BF%D0%B8%D1%81%D0%BA%D0%B0%20210_31%20%D0%A0%D0%BE%D0%BC%D0%B0%D0%BD%D1%8C%D0%BA%D0%BE.docx" TargetMode="External"/><Relationship Id="rId73" Type="http://schemas.openxmlformats.org/officeDocument/2006/relationships/hyperlink" Target="https://mkrada.gov.ua/files/APRAD/2023/11/S_zr_200_46_%D0%9C%D0%B8%D0%BA%D0%BE%D0%BB%D0%B0%D1%96%D0%B2%D1%81%D1%8C%D0%BA%D0%B8%D0%B9_%D0%BD%D0%B0%D1%86%D1%96%D0%BE%D0%BD%D0%B0%D0%BB%D1%8C%D0%BD%D0%B8%D0%B9_%D0%B0%D0%B3%D1%80%D0%B0%D1%80%D0%BD%D0%B8%D0%B9_%D1%83%D0%BD%D1%96%D0%B2%D0%B5%D1%80%D1%81%D0%B8%D1%82%D0%B5%D1%82.pdf" TargetMode="External"/><Relationship Id="rId72" Type="http://schemas.openxmlformats.org/officeDocument/2006/relationships/hyperlink" Target="https://mkrada.gov.ua/files/APRAD/2023/09/2%20%D0%BF%D0%BE%D1%8F%D1%81%D0%BD%D1%8E%D0%B2%D0%B0%D0%BB%D1%8C%D0%BD%D0%B0_%D0%B7%D0%B0%D0%BF%D0%B8%D1%81%D0%BA%D0%B0_S-zr-205-122.docx" TargetMode="External"/><Relationship Id="rId31" Type="http://schemas.openxmlformats.org/officeDocument/2006/relationships/hyperlink" Target="https://mkrada.gov.ua/files/APRAD/2021/%D0%9F%D0%BE%D1%8F%D1%81%D0%BD%D1%8E%D0%B2%D0%B0%D0%BB%D1%8C%D0%BD%D0%B0%20%D0%B7%D0%B0%D0%BF%D0%B8%D1%81%D0%BA%D0%B0%20S-zr-89_29.doc" TargetMode="External"/><Relationship Id="rId75" Type="http://schemas.openxmlformats.org/officeDocument/2006/relationships/hyperlink" Target="https://mkrada.gov.ua/files/APRAD/2023/11/S_zr_210_74%20%D0%A7%D0%B8%D0%B3%D0%B8%D1%80%D0%B8%D0%BA%20%D0%B3%D0%B0%D1%80%D0%B0%D0%B6_1.docx" TargetMode="External"/><Relationship Id="rId30" Type="http://schemas.openxmlformats.org/officeDocument/2006/relationships/hyperlink" Target="https://mkrada.gov.ua/files/APRAD/2021/89_29.docx" TargetMode="External"/><Relationship Id="rId74" Type="http://schemas.openxmlformats.org/officeDocument/2006/relationships/hyperlink" Target="https://mkrada.gov.ua/files/APRAD/2023/11/%D0%BF%D0%BE%D1%8F%D1%81%D0%BD%D1%8E%D0%B2%D0%B0%D0%BB%D1%8C%D0%BD%D0%B0_%D0%B7%D0%B0%D0%B0%D0%BF%D0%B8%D1%81%D0%BA%D0%B0_200-46.pdf" TargetMode="External"/><Relationship Id="rId33" Type="http://schemas.openxmlformats.org/officeDocument/2006/relationships/hyperlink" Target="https://mkrada.gov.ua/files/APRAD/2023/%D0%9F%D0%BE%D1%8F%D1%81%D0%BD%D1%8E%D0%B2%D0%B0%D0%BB%D1%8C%D0%BD%D0%B0_%D0%B7%D0%B0%D0%BF%D0%B8%D1%81%D0%BA%D0%B0_130-51.pdf" TargetMode="External"/><Relationship Id="rId77" Type="http://schemas.openxmlformats.org/officeDocument/2006/relationships/footer" Target="footer1.xml"/><Relationship Id="rId32" Type="http://schemas.openxmlformats.org/officeDocument/2006/relationships/hyperlink" Target="https://mkrada.gov.ua/files/APRAD/2023/S-zr-130-51.docx" TargetMode="External"/><Relationship Id="rId76" Type="http://schemas.openxmlformats.org/officeDocument/2006/relationships/hyperlink" Target="https://mkrada.gov.ua/files/APRAD/2023/11/%D0%9F%D0%BE%D1%8F%D1%81%D0%BD%D1%8E%D0%B2%D0%B0%D0%BB%D1%8C%D0%BD%D0%B0_%D0%B7%D0%B0%D0%BF%D0%B8%D1%81%D0%BA%D0%B0%20210_74%20%D0%A7%D0%B8%D1%80%D0%B3%D0%B8%D1%80%D0%B8%D0%BA.docx" TargetMode="External"/><Relationship Id="rId35" Type="http://schemas.openxmlformats.org/officeDocument/2006/relationships/hyperlink" Target="https://mkrada.gov.ua/files/APRAD/2023/11/%D0%9F%D0%BE%D1%8F%D1%81%D0%BD%D1%8E%D0%B2%D0%B0%D0%BB%D1%8C%D0%BD%D0%B0%20%D0%B7%D0%B0%D0%BF%D0%B8%D1%81%D0%BA%D0%B0%20%20S-zr-250-2.doc" TargetMode="External"/><Relationship Id="rId34" Type="http://schemas.openxmlformats.org/officeDocument/2006/relationships/hyperlink" Target="https://mkrada.gov.ua/files/APRAD/2023/11/S-zr-250-2_%D0%90%D0%A2_%D0%97%D0%B0%D0%B2%D0%BE%D0%B4_%D0%95%D0%B2%D0%B0%D1%82%D0%BE%D1%80.docx" TargetMode="External"/><Relationship Id="rId71" Type="http://schemas.openxmlformats.org/officeDocument/2006/relationships/hyperlink" Target="https://mkrada.gov.ua/files/APRAD/2023/09/S_zr_205_122_%D0%B3%D1%80_%D0%90%D1%81%D0%BB%D0%B0%D0%BC%D0%BE%D0%B2%D0%B0_%D0%9D%D0%B0%D0%B4%D1%96%D1%8F_%D0%92%D0%B0%D1%81%D0%B8%D0%BB%D1%96%D0%B2%D0%BD%D0%B0.docx" TargetMode="External"/><Relationship Id="rId70" Type="http://schemas.openxmlformats.org/officeDocument/2006/relationships/hyperlink" Target="https://mkrada.gov.ua/files/APRAD/2023/11/%D0%BF%D0%BE%D1%8F%D1%81%D0%BD%D1%8E%D0%B2%D0%B0%D0%BB%D1%8C%D0%BD%D0%B0%20%D0%B7%D0%B0%D0%BF%D0%B8%D1%81%D0%BA%D0%B0%20200-100.docx" TargetMode="External"/><Relationship Id="rId37" Type="http://schemas.openxmlformats.org/officeDocument/2006/relationships/hyperlink" Target="https://mkrada.gov.ua/files/APRAD/2023/11/S-zr-260-6.docx" TargetMode="External"/><Relationship Id="rId36" Type="http://schemas.openxmlformats.org/officeDocument/2006/relationships/hyperlink" Target="https://disk.mkrada.gov.ua/s/HrbDXZvffnsONYn" TargetMode="External"/><Relationship Id="rId39" Type="http://schemas.openxmlformats.org/officeDocument/2006/relationships/hyperlink" Target="https://disk.mkrada.gov.ua/s/BX3R4yG35fsRCmw" TargetMode="External"/><Relationship Id="rId38" Type="http://schemas.openxmlformats.org/officeDocument/2006/relationships/hyperlink" Target="https://mkrada.gov.ua/files/APRAD/2023/11/%D0%9F%D0%BE%D1%8F%D1%81%D0%BD%D1%83%D0%B2%D0%B0%D0%BB%D1%8C%D0%BD%D0%B0_S-zr-206-6.docx" TargetMode="External"/><Relationship Id="rId62" Type="http://schemas.openxmlformats.org/officeDocument/2006/relationships/hyperlink" Target="https://disk.mkrada.gov.ua/s/zjjJWrwKjDCExr7" TargetMode="External"/><Relationship Id="rId61" Type="http://schemas.openxmlformats.org/officeDocument/2006/relationships/hyperlink" Target="https://disk.mkrada.gov.ua/s/zjjJWrwKjDCExr7" TargetMode="External"/><Relationship Id="rId20" Type="http://schemas.openxmlformats.org/officeDocument/2006/relationships/hyperlink" Target="https://mkrada.gov.ua/files/APRAD/2023/11/%D0%9F%D0%BE%D1%8F%D1%81%D0%BD%D1%83%D0%B2%D0%B0%D0%BB%D1%8C%D0%BD%D0%B0_S-zr-206-33%20(1).docx" TargetMode="External"/><Relationship Id="rId64" Type="http://schemas.openxmlformats.org/officeDocument/2006/relationships/hyperlink" Target="https://mkrada.gov.ua/files/APRAD/2023/11/%D0%9F%D0%BE%D1%8F%D1%81%D0%BD%D1%83%D0%B2%D0%B0%D0%BB%D1%8C%D0%BD%D0%B0_S-zr-206-8.docx" TargetMode="External"/><Relationship Id="rId63" Type="http://schemas.openxmlformats.org/officeDocument/2006/relationships/hyperlink" Target="https://mkrada.gov.ua/files/APRAD/2023/11/S-zr-260-8.docx" TargetMode="External"/><Relationship Id="rId22" Type="http://schemas.openxmlformats.org/officeDocument/2006/relationships/hyperlink" Target="https://mkrada.gov.ua/files/APRAD/2023/11/%D0%9F%D0%BE%D1%8F%D1%81%D0%BD%D1%8E%D0%B2%D0%B0%D0%BB%D1%8C%D0%BD%D0%B0%20%D0%B7%D0%B0%D0%BF%D0%B8%D1%81%D0%BA%D0%B0%20%20S-zr-250-5.doc" TargetMode="External"/><Relationship Id="rId66" Type="http://schemas.openxmlformats.org/officeDocument/2006/relationships/hyperlink" Target="https://mkrada.gov.ua/files/APRAD/2023/11/S-zr-200-78_%D0%91%D1%83%D1%82%D0%B0%D0%BD%20%D0%86%D0%BC%D0%BF%D0%B5%D0%BA%D1%81.docx" TargetMode="External"/><Relationship Id="rId21" Type="http://schemas.openxmlformats.org/officeDocument/2006/relationships/hyperlink" Target="https://mkrada.gov.ua/files/APRAD/2023/11/S-zr-250-5_%D0%9A%D0%B0%D0%BF%D0%B0%D1%88%D0%B8%D0%BB%D0%BE%D0%B2.docx" TargetMode="External"/><Relationship Id="rId65" Type="http://schemas.openxmlformats.org/officeDocument/2006/relationships/hyperlink" Target="https://disk.mkrada.gov.ua/s/NMuXfHNf13y6zzU" TargetMode="External"/><Relationship Id="rId24" Type="http://schemas.openxmlformats.org/officeDocument/2006/relationships/hyperlink" Target="https://disk.mkrada.gov.ua/s/nHIBZmwBEUEw44Q" TargetMode="External"/><Relationship Id="rId68" Type="http://schemas.openxmlformats.org/officeDocument/2006/relationships/hyperlink" Target="https://disk.mkrada.gov.ua/s/x0O9cEW3isFSwgE" TargetMode="External"/><Relationship Id="rId23" Type="http://schemas.openxmlformats.org/officeDocument/2006/relationships/hyperlink" Target="https://disk.mkrada.gov.ua/s/nHIBZmwBEUEw44Q" TargetMode="External"/><Relationship Id="rId67" Type="http://schemas.openxmlformats.org/officeDocument/2006/relationships/hyperlink" Target="https://mkrada.gov.ua/files/APRAD/2023/11/%D0%9F%D0%BE%D1%8F%D1%81%D0%BD%D1%8E%D0%B2%D0%B0%D0%BB%D1%8C%D0%BD%D0%B0%20%D0%B7%D0%B0%D0%BF%D0%B8%D1%81%D0%BA%D0%B0.doc" TargetMode="External"/><Relationship Id="rId60" Type="http://schemas.openxmlformats.org/officeDocument/2006/relationships/hyperlink" Target="https://disk.mkrada.gov.ua/s/zjjJWrwKjDCExr7" TargetMode="External"/><Relationship Id="rId26" Type="http://schemas.openxmlformats.org/officeDocument/2006/relationships/hyperlink" Target="https://mkrada.gov.ua/files/APRAD/2023/11/S-zr-155-65.docx" TargetMode="External"/><Relationship Id="rId25" Type="http://schemas.openxmlformats.org/officeDocument/2006/relationships/hyperlink" Target="https://disk.mkrada.gov.ua/s/nHIBZmwBEUEw44Q" TargetMode="External"/><Relationship Id="rId69" Type="http://schemas.openxmlformats.org/officeDocument/2006/relationships/hyperlink" Target="https://mkrada.gov.ua/files/APRAD/2023/11/200-100%20%D0%92%D0%BE%D0%B4%D0%BE%D0%BB%D1%96%D0%B9%20%D0%B7%D0%BC%D1%96%D0%BD%D0%B0%20%D1%86%D1%96%D0%BB%D1%8C%D0%BE%D0%B2%D0%BE%D0%B3%D0%BE_1.docx" TargetMode="External"/><Relationship Id="rId28" Type="http://schemas.openxmlformats.org/officeDocument/2006/relationships/hyperlink" Target="https://mkrada.gov.ua/files/APRAD/2023/11/S-zr-260~1_%D0%A1%D0%B5%D1%80%D0%B2%D1%96%D1%81-%D0%A6%D0%B5%D0%BD%D1%82%D1%80%20(2).docx" TargetMode="External"/><Relationship Id="rId27" Type="http://schemas.openxmlformats.org/officeDocument/2006/relationships/hyperlink" Target="https://mkrada.gov.ua/files/APRAD/2023/11/%D0%9F%D0%BE%D1%8F%D1%81%D0%BD%D1%8E%D0%B2%D0%B0%D0%BB%D1%8C%D0%BD%D0%B0%20%D0%B7%D0%B0%D0%BF%D0%B8%D1%81%D0%BA%D0%B0%20S-zr-155-65.doc" TargetMode="External"/><Relationship Id="rId29" Type="http://schemas.openxmlformats.org/officeDocument/2006/relationships/hyperlink" Target="https://mkrada.gov.ua/files/APRAD/2023/11/%D0%9F%D0%BE%D1%8F%D1%81%D0%BD%D1%8E%D0%B2%D0%B0%D0%BB%D1%8C%D0%BD%D0%B0%20%D0%B7%D0%B0%D0%BF%D0%B8%D1%81%D0%BA%D0%B0%20S-zr-260-1.doc" TargetMode="External"/><Relationship Id="rId51" Type="http://schemas.openxmlformats.org/officeDocument/2006/relationships/hyperlink" Target="https://disk.mkrada.gov.ua/s/HFdEUWR7jfpyVL7" TargetMode="External"/><Relationship Id="rId50" Type="http://schemas.openxmlformats.org/officeDocument/2006/relationships/hyperlink" Target="https://disk.mkrada.gov.ua/s/HFdEUWR7jfpyVL7" TargetMode="External"/><Relationship Id="rId53" Type="http://schemas.openxmlformats.org/officeDocument/2006/relationships/hyperlink" Target="https://mkrada.gov.ua/files/APRAD/2023/11/S-zr-260-10.docx" TargetMode="External"/><Relationship Id="rId52" Type="http://schemas.openxmlformats.org/officeDocument/2006/relationships/hyperlink" Target="https://disk.mkrada.gov.ua/s/HFdEUWR7jfpyVL7" TargetMode="External"/><Relationship Id="rId11" Type="http://schemas.openxmlformats.org/officeDocument/2006/relationships/hyperlink" Target="https://mkrada.gov.ua/files/APRAD/2023/10/S-zr-200-38-18-04-2023_%D0%9E%D0%A1%D0%91%D0%91_%D0%9F%D0%9B%D0%90%D0%9D%D0%95%D0%A2%D0%90_.docx" TargetMode="External"/><Relationship Id="rId55" Type="http://schemas.openxmlformats.org/officeDocument/2006/relationships/hyperlink" Target="https://disk.mkrada.gov.ua/s/gRYWnpVT2ekSK1w" TargetMode="External"/><Relationship Id="rId10" Type="http://schemas.openxmlformats.org/officeDocument/2006/relationships/hyperlink" Target="https://mkrada.gov.ua/files/APRAD/2023/10/%D0%9F%D0%BE%D1%8F%D1%81%D0%BD%D1%8E%D0%B2%D0%B0%D0%BB%D1%8C%D0%BD%D0%B0%20200-45%20(1).docx" TargetMode="External"/><Relationship Id="rId54" Type="http://schemas.openxmlformats.org/officeDocument/2006/relationships/hyperlink" Target="https://mkrada.gov.ua/files/APRAD/2023/11/%D0%9F%D0%BE%D1%8F%D1%81%D0%BD%D1%83%D0%B2%D0%B0%D0%BB%D1%8C%D0%BD%D0%B0_S-zr-206-10.docx" TargetMode="External"/><Relationship Id="rId13" Type="http://schemas.openxmlformats.org/officeDocument/2006/relationships/hyperlink" Target="https://mkrada.gov.ua/files/APRAD/2023/S-zr-4-52%20%20%D0%A3%D0%BA%D1%80%D1%81%D0%B8%D0%B1%D0%B1%D0%B0%D0%BD%D0%BA%202.rtf" TargetMode="External"/><Relationship Id="rId57" Type="http://schemas.openxmlformats.org/officeDocument/2006/relationships/hyperlink" Target="https://disk.mkrada.gov.ua/s/gRYWnpVT2ekSK1w" TargetMode="External"/><Relationship Id="rId12" Type="http://schemas.openxmlformats.org/officeDocument/2006/relationships/hyperlink" Target="https://mkrada.gov.ua/files/APRAD/2023/10/%D0%BF%D0%BE%D1%8F%D1%81%D0%BD%D1%8E%D0%B2%D0%B0%D0%BB%D1%8C%D0%BD%D0%B0%20%D0%B7%D0%B0%D0%BF%D0%B8%D1%81%D0%BA%D0%B0%20200-38.docx" TargetMode="External"/><Relationship Id="rId56" Type="http://schemas.openxmlformats.org/officeDocument/2006/relationships/hyperlink" Target="https://disk.mkrada.gov.ua/s/gRYWnpVT2ekSK1w" TargetMode="External"/><Relationship Id="rId15" Type="http://schemas.openxmlformats.org/officeDocument/2006/relationships/hyperlink" Target="https://mkrada.gov.ua/files/APRAD/2023/08/S_zr_56-46%20%D0%A4%D0%9E%D0%9F%20%D0%9F%D1%83%D0%B7%D0%B0%D0%BD%D0%BA%D0%BE%D0%B2%D0%B0.docx" TargetMode="External"/><Relationship Id="rId59" Type="http://schemas.openxmlformats.org/officeDocument/2006/relationships/hyperlink" Target="https://mkrada.gov.ua/files/APRAD/2023/11/%D0%9F%D0%BE%D1%8F%D1%81%D0%BD%D1%83%D0%B2%D0%B0%D0%BB%D1%8C%D0%BD%D0%B0_S-zr-206-19.docx" TargetMode="External"/><Relationship Id="rId14" Type="http://schemas.openxmlformats.org/officeDocument/2006/relationships/hyperlink" Target="https://mkrada.gov.ua/files/APRAD/2023/%D0%9F%D0%BE%D1%8F%D1%81%D0%BD%D1%8E%D0%B2%D0%B0%D0%BB%D1%8C%D0%BD%D0%B0%20%D0%B7%D0%B0%D0%BF%D0%B8%D1%81%D0%BA%D0%B0%20S-zr-4-52.pdf" TargetMode="External"/><Relationship Id="rId58" Type="http://schemas.openxmlformats.org/officeDocument/2006/relationships/hyperlink" Target="https://mkrada.gov.ua/files/APRAD/2023/11/S-zr-260-19.docx" TargetMode="External"/><Relationship Id="rId17" Type="http://schemas.openxmlformats.org/officeDocument/2006/relationships/hyperlink" Target="https://mkrada.gov.ua/files/APRAD/2023/08/S_zr_56-46%20%D0%A4%D0%9E%D0%9F%20%D0%9F%D1%83%D0%B7%D0%B0%D0%BD%D0%BA%D0%BE%D0%B2%D0%B0.docx" TargetMode="External"/><Relationship Id="rId16" Type="http://schemas.openxmlformats.org/officeDocument/2006/relationships/hyperlink" Target="https://mkrada.gov.ua/files/APRAD/2023/08/S_zr_56-46%20%D0%A4%D0%9E%D0%9F%20%D0%9F%D1%83%D0%B7%D0%B0%D0%BD%D0%BA%D0%BE%D0%B2%D0%B0.docx" TargetMode="External"/><Relationship Id="rId19" Type="http://schemas.openxmlformats.org/officeDocument/2006/relationships/hyperlink" Target="https://mkrada.gov.ua/files/APRAD/2023/11/S-zr-260-33.docx" TargetMode="External"/><Relationship Id="rId18" Type="http://schemas.openxmlformats.org/officeDocument/2006/relationships/hyperlink" Target="https://mkrada.gov.ua/files/APRAD/2023/08/2%20%D0%BF%D0%BE%D1%8F%D1%81%D0%BD%D1%8E%D0%B2%D0%B0%D0%BB%D1%8C%D0%BD%D0%B0_%D0%B7%D0%B0%D0%BF%D0%B8%D1%81%D0%BA%D0%B0_S-zr-56-4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tIHvPrI0xIzy3ddgy1X9uu8oUQ==">CgMxLjAyCGguZ2pkZ3hzMgloLjMwajB6bGwyCWguM3pueXNoNzgAciExZ1hzZzFPX1R3WVZYajhpanQwTXI2NnU1UDc2ZHJpdXo=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2023-05-29T07:54:00Z</dcterms:created>
</cp:coreProperties>
</file>