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Pr="002C1F9B" w:rsidRDefault="000B2470" w:rsidP="00415846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</w:t>
      </w:r>
      <w:r w:rsidR="002C1F9B">
        <w:rPr>
          <w:rFonts w:ascii="Times New Roman" w:hAnsi="Times New Roman" w:cs="Times New Roman"/>
        </w:rPr>
        <w:t>н</w:t>
      </w:r>
      <w:proofErr w:type="gramEnd"/>
      <w:r w:rsidR="002C1F9B">
        <w:rPr>
          <w:rFonts w:ascii="Times New Roman" w:hAnsi="Times New Roman" w:cs="Times New Roman"/>
        </w:rPr>
        <w:t>ічних</w:t>
      </w:r>
      <w:proofErr w:type="spellEnd"/>
      <w:r w:rsidR="002C1F9B">
        <w:rPr>
          <w:rFonts w:ascii="Times New Roman" w:hAnsi="Times New Roman" w:cs="Times New Roman"/>
        </w:rPr>
        <w:t xml:space="preserve"> та </w:t>
      </w:r>
      <w:proofErr w:type="spellStart"/>
      <w:r w:rsidR="002C1F9B">
        <w:rPr>
          <w:rFonts w:ascii="Times New Roman" w:hAnsi="Times New Roman" w:cs="Times New Roman"/>
        </w:rPr>
        <w:t>якісних</w:t>
      </w:r>
      <w:proofErr w:type="spellEnd"/>
      <w:r w:rsidR="002C1F9B">
        <w:rPr>
          <w:rFonts w:ascii="Times New Roman" w:hAnsi="Times New Roman" w:cs="Times New Roman"/>
        </w:rPr>
        <w:t xml:space="preserve"> характеристик</w:t>
      </w:r>
      <w:r w:rsidR="004422A3" w:rsidRPr="00415846">
        <w:rPr>
          <w:rFonts w:ascii="Times New Roman" w:hAnsi="Times New Roman" w:cs="Times New Roman"/>
          <w:lang w:val="uk-UA"/>
        </w:rPr>
        <w:t>,</w:t>
      </w:r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3A6D32">
        <w:rPr>
          <w:rFonts w:ascii="Times New Roman" w:hAnsi="Times New Roman" w:cs="Times New Roman"/>
        </w:rPr>
        <w:t>закупівлі</w:t>
      </w:r>
      <w:proofErr w:type="spellEnd"/>
      <w:r w:rsidR="002C1F9B" w:rsidRPr="003A6D3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A6D32" w:rsidRPr="003A6D32">
        <w:rPr>
          <w:rFonts w:ascii="Times New Roman" w:hAnsi="Times New Roman"/>
          <w:lang w:val="uk-UA"/>
        </w:rPr>
        <w:t>Електророзподільчі</w:t>
      </w:r>
      <w:proofErr w:type="spellEnd"/>
      <w:r w:rsidR="003A6D32" w:rsidRPr="003A6D32">
        <w:rPr>
          <w:rFonts w:ascii="Times New Roman" w:hAnsi="Times New Roman"/>
          <w:lang w:val="uk-UA"/>
        </w:rPr>
        <w:t xml:space="preserve"> кабелі, а саме ПВС 2х1,5, СІП5 в асортименті, СІП2</w:t>
      </w:r>
      <w:r w:rsidR="003A6D32">
        <w:rPr>
          <w:rFonts w:ascii="Times New Roman" w:hAnsi="Times New Roman"/>
          <w:lang w:val="uk-UA"/>
        </w:rPr>
        <w:t xml:space="preserve"> </w:t>
      </w:r>
      <w:r w:rsidR="003A6D32" w:rsidRPr="003A6D32">
        <w:rPr>
          <w:rFonts w:ascii="Times New Roman" w:hAnsi="Times New Roman"/>
          <w:lang w:val="uk-UA"/>
        </w:rPr>
        <w:t>3х25+1х54,6+1х16</w:t>
      </w:r>
      <w:r w:rsidR="003A6D32">
        <w:rPr>
          <w:rFonts w:ascii="Times New Roman" w:hAnsi="Times New Roman"/>
          <w:b/>
          <w:lang w:val="uk-UA"/>
        </w:rPr>
        <w:t xml:space="preserve"> </w:t>
      </w:r>
      <w:r w:rsidR="002C1F9B">
        <w:rPr>
          <w:rFonts w:ascii="Times New Roman" w:hAnsi="Times New Roman" w:cs="Times New Roman"/>
          <w:sz w:val="24"/>
          <w:lang w:val="uk-UA"/>
        </w:rPr>
        <w:t>за ДК 021:2015:</w:t>
      </w:r>
      <w:r w:rsidR="003A6D32" w:rsidRPr="003A6D32">
        <w:rPr>
          <w:rFonts w:ascii="Times New Roman" w:hAnsi="Times New Roman"/>
          <w:b/>
          <w:lang w:val="uk-UA"/>
        </w:rPr>
        <w:t xml:space="preserve"> </w:t>
      </w:r>
      <w:r w:rsidR="003A6D32" w:rsidRPr="003A6D32">
        <w:rPr>
          <w:rFonts w:ascii="Times New Roman" w:hAnsi="Times New Roman"/>
          <w:lang w:val="uk-UA"/>
        </w:rPr>
        <w:t>31320000-5</w:t>
      </w:r>
      <w:r w:rsidR="003A6D32">
        <w:rPr>
          <w:rFonts w:ascii="Times New Roman" w:hAnsi="Times New Roman"/>
          <w:b/>
          <w:lang w:val="uk-UA"/>
        </w:rPr>
        <w:t xml:space="preserve"> </w:t>
      </w:r>
      <w:r w:rsidR="002C1F9B">
        <w:rPr>
          <w:rFonts w:ascii="Times New Roman" w:hAnsi="Times New Roman" w:cs="Times New Roman"/>
          <w:sz w:val="24"/>
          <w:lang w:val="uk-UA"/>
        </w:rPr>
        <w:t>Єдиного закупівельного словника</w:t>
      </w:r>
    </w:p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4"/>
        </w:rPr>
        <w:t>(</w:t>
      </w:r>
      <w:proofErr w:type="spellStart"/>
      <w:r w:rsidRPr="004422A3">
        <w:rPr>
          <w:rStyle w:val="a4"/>
        </w:rPr>
        <w:t>оприлюднюється</w:t>
      </w:r>
      <w:proofErr w:type="spellEnd"/>
      <w:r w:rsidRPr="004422A3">
        <w:rPr>
          <w:rStyle w:val="a4"/>
        </w:rPr>
        <w:t xml:space="preserve"> на </w:t>
      </w:r>
      <w:proofErr w:type="spellStart"/>
      <w:r w:rsidRPr="004422A3">
        <w:rPr>
          <w:rStyle w:val="a4"/>
        </w:rPr>
        <w:t>виконання</w:t>
      </w:r>
      <w:proofErr w:type="spellEnd"/>
      <w:r w:rsidRPr="004422A3">
        <w:rPr>
          <w:rStyle w:val="a4"/>
        </w:rPr>
        <w:t xml:space="preserve"> постанови КМУ № 710 </w:t>
      </w:r>
      <w:proofErr w:type="spellStart"/>
      <w:r w:rsidRPr="004422A3">
        <w:rPr>
          <w:rStyle w:val="a4"/>
        </w:rPr>
        <w:t>від</w:t>
      </w:r>
      <w:proofErr w:type="spellEnd"/>
      <w:r w:rsidRPr="004422A3">
        <w:rPr>
          <w:rStyle w:val="a4"/>
        </w:rPr>
        <w:t xml:space="preserve"> 11.10.2016 «Про </w:t>
      </w:r>
      <w:proofErr w:type="spellStart"/>
      <w:r w:rsidRPr="004422A3">
        <w:rPr>
          <w:rStyle w:val="a4"/>
        </w:rPr>
        <w:t>ефективне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використання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державних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коштів</w:t>
      </w:r>
      <w:proofErr w:type="spellEnd"/>
      <w:r w:rsidRPr="004422A3">
        <w:rPr>
          <w:rStyle w:val="a4"/>
        </w:rPr>
        <w:t>» (</w:t>
      </w:r>
      <w:proofErr w:type="spellStart"/>
      <w:r w:rsidRPr="004422A3">
        <w:rPr>
          <w:rStyle w:val="a4"/>
        </w:rPr>
        <w:t>зі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змінами</w:t>
      </w:r>
      <w:proofErr w:type="spellEnd"/>
      <w:r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3A6D32" w:rsidRPr="003A6D32" w:rsidRDefault="000B2470" w:rsidP="003A6D32">
      <w:pPr>
        <w:pStyle w:val="newsdetailcardtext"/>
        <w:shd w:val="clear" w:color="auto" w:fill="FFFFFF"/>
        <w:spacing w:before="0" w:beforeAutospacing="0" w:after="0" w:afterAutospacing="0" w:line="276" w:lineRule="auto"/>
      </w:pPr>
      <w:r w:rsidRPr="00C93E12">
        <w:rPr>
          <w:rStyle w:val="a3"/>
          <w:b w:val="0"/>
          <w:lang w:val="uk-UA"/>
        </w:rPr>
        <w:t xml:space="preserve"> </w:t>
      </w:r>
      <w:r w:rsidRPr="00C93E12">
        <w:rPr>
          <w:rStyle w:val="a3"/>
          <w:i/>
          <w:lang w:val="uk-UA"/>
        </w:rPr>
        <w:t>Назва предмета закупівлі</w:t>
      </w:r>
      <w:r w:rsidRPr="00C93E12">
        <w:rPr>
          <w:rStyle w:val="a3"/>
          <w:i/>
        </w:rPr>
        <w:t> </w:t>
      </w:r>
      <w:r w:rsidRPr="00C93E12">
        <w:rPr>
          <w:rStyle w:val="a3"/>
          <w:i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</w:t>
      </w:r>
      <w:r w:rsidRPr="00ED00D5">
        <w:rPr>
          <w:rStyle w:val="a3"/>
          <w:i/>
          <w:lang w:val="uk-UA"/>
        </w:rPr>
        <w:t>лотів) (за наявності):</w:t>
      </w:r>
      <w:r w:rsidRPr="00ED00D5">
        <w:rPr>
          <w:lang w:val="uk-UA"/>
        </w:rPr>
        <w:t xml:space="preserve"> </w:t>
      </w:r>
      <w:proofErr w:type="spellStart"/>
      <w:r w:rsidR="003A6D32" w:rsidRPr="003A6D32">
        <w:rPr>
          <w:lang w:val="uk-UA"/>
        </w:rPr>
        <w:t>Електророзподільчі</w:t>
      </w:r>
      <w:proofErr w:type="spellEnd"/>
      <w:r w:rsidR="003A6D32" w:rsidRPr="003A6D32">
        <w:rPr>
          <w:lang w:val="uk-UA"/>
        </w:rPr>
        <w:t xml:space="preserve"> кабелі, а саме ПВС 2х1,5, СІП5 в асортименті, СІП2</w:t>
      </w:r>
      <w:r w:rsidR="003A6D32">
        <w:rPr>
          <w:lang w:val="uk-UA"/>
        </w:rPr>
        <w:t xml:space="preserve"> </w:t>
      </w:r>
      <w:r w:rsidR="003A6D32" w:rsidRPr="003A6D32">
        <w:rPr>
          <w:lang w:val="uk-UA"/>
        </w:rPr>
        <w:t>3х25+1х54,6+1х16</w:t>
      </w:r>
      <w:r w:rsidR="003A6D32">
        <w:rPr>
          <w:b/>
          <w:lang w:val="uk-UA"/>
        </w:rPr>
        <w:t xml:space="preserve"> </w:t>
      </w:r>
      <w:r w:rsidR="003A6D32">
        <w:rPr>
          <w:lang w:val="uk-UA"/>
        </w:rPr>
        <w:t>за ДК 021:2015:</w:t>
      </w:r>
      <w:r w:rsidR="003A6D32" w:rsidRPr="003A6D32">
        <w:rPr>
          <w:b/>
          <w:lang w:val="uk-UA"/>
        </w:rPr>
        <w:t xml:space="preserve"> </w:t>
      </w:r>
      <w:r w:rsidR="003A6D32" w:rsidRPr="003A6D32">
        <w:rPr>
          <w:lang w:val="uk-UA"/>
        </w:rPr>
        <w:t>31320000-5</w:t>
      </w:r>
      <w:r w:rsidR="003A6D32">
        <w:rPr>
          <w:b/>
          <w:lang w:val="uk-UA"/>
        </w:rPr>
        <w:t xml:space="preserve"> </w:t>
      </w:r>
      <w:r w:rsidR="003A6D32">
        <w:rPr>
          <w:lang w:val="uk-UA"/>
        </w:rPr>
        <w:t>Єдиного закупівельного словника</w:t>
      </w:r>
    </w:p>
    <w:p w:rsidR="003A6D32" w:rsidRDefault="003A6D32" w:rsidP="00ED00D5">
      <w:pPr>
        <w:spacing w:line="240" w:lineRule="auto"/>
        <w:rPr>
          <w:rStyle w:val="a3"/>
          <w:rFonts w:ascii="Times New Roman" w:hAnsi="Times New Roman" w:cs="Times New Roman"/>
          <w:lang w:val="uk-UA"/>
        </w:rPr>
      </w:pPr>
    </w:p>
    <w:p w:rsidR="000B2470" w:rsidRPr="00ED00D5" w:rsidRDefault="000B2470" w:rsidP="00ED00D5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ED00D5">
        <w:rPr>
          <w:rStyle w:val="a3"/>
          <w:rFonts w:ascii="Times New Roman" w:hAnsi="Times New Roman" w:cs="Times New Roman"/>
        </w:rPr>
        <w:t xml:space="preserve">Вид та </w:t>
      </w:r>
      <w:proofErr w:type="spellStart"/>
      <w:r w:rsidRPr="00ED00D5">
        <w:rPr>
          <w:rStyle w:val="a3"/>
          <w:rFonts w:ascii="Times New Roman" w:hAnsi="Times New Roman" w:cs="Times New Roman"/>
        </w:rPr>
        <w:t>ідентифікатор</w:t>
      </w:r>
      <w:proofErr w:type="spellEnd"/>
      <w:r w:rsidRPr="00ED00D5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ED00D5">
        <w:rPr>
          <w:rStyle w:val="a3"/>
          <w:rFonts w:ascii="Times New Roman" w:hAnsi="Times New Roman" w:cs="Times New Roman"/>
        </w:rPr>
        <w:t>процедури</w:t>
      </w:r>
      <w:proofErr w:type="spellEnd"/>
      <w:r w:rsidRPr="00ED00D5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ED00D5">
        <w:rPr>
          <w:rStyle w:val="a3"/>
          <w:rFonts w:ascii="Times New Roman" w:hAnsi="Times New Roman" w:cs="Times New Roman"/>
        </w:rPr>
        <w:t>закупі</w:t>
      </w:r>
      <w:proofErr w:type="gramStart"/>
      <w:r w:rsidRPr="00ED00D5">
        <w:rPr>
          <w:rStyle w:val="a3"/>
          <w:rFonts w:ascii="Times New Roman" w:hAnsi="Times New Roman" w:cs="Times New Roman"/>
        </w:rPr>
        <w:t>вл</w:t>
      </w:r>
      <w:proofErr w:type="gramEnd"/>
      <w:r w:rsidRPr="00ED00D5">
        <w:rPr>
          <w:rStyle w:val="a3"/>
          <w:rFonts w:ascii="Times New Roman" w:hAnsi="Times New Roman" w:cs="Times New Roman"/>
        </w:rPr>
        <w:t>і</w:t>
      </w:r>
      <w:proofErr w:type="spellEnd"/>
      <w:r w:rsidRPr="00ED00D5">
        <w:rPr>
          <w:rStyle w:val="a3"/>
          <w:rFonts w:ascii="Times New Roman" w:hAnsi="Times New Roman" w:cs="Times New Roman"/>
        </w:rPr>
        <w:t>:</w:t>
      </w:r>
      <w:r w:rsidRPr="00ED00D5">
        <w:rPr>
          <w:rFonts w:ascii="Times New Roman" w:hAnsi="Times New Roman" w:cs="Times New Roman"/>
        </w:rPr>
        <w:t> </w:t>
      </w:r>
      <w:r w:rsidR="00D344A9" w:rsidRPr="00ED00D5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ED00D5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ED00D5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ED00D5">
        <w:rPr>
          <w:rStyle w:val="a3"/>
        </w:rPr>
        <w:t>Очікувана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вартість</w:t>
      </w:r>
      <w:proofErr w:type="spellEnd"/>
      <w:r w:rsidRPr="00ED00D5">
        <w:rPr>
          <w:rStyle w:val="a3"/>
        </w:rPr>
        <w:t xml:space="preserve"> та </w:t>
      </w:r>
      <w:proofErr w:type="spellStart"/>
      <w:r w:rsidRPr="00ED00D5">
        <w:rPr>
          <w:rStyle w:val="a3"/>
        </w:rPr>
        <w:t>обґрунтування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очікуваної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вартості</w:t>
      </w:r>
      <w:proofErr w:type="spellEnd"/>
      <w:r w:rsidRPr="00ED00D5">
        <w:rPr>
          <w:rStyle w:val="a3"/>
        </w:rPr>
        <w:t xml:space="preserve"> предмета </w:t>
      </w:r>
      <w:proofErr w:type="spellStart"/>
      <w:r w:rsidRPr="00ED00D5">
        <w:rPr>
          <w:rStyle w:val="a3"/>
        </w:rPr>
        <w:t>закупі</w:t>
      </w:r>
      <w:proofErr w:type="gramStart"/>
      <w:r w:rsidRPr="00ED00D5">
        <w:rPr>
          <w:rStyle w:val="a3"/>
        </w:rPr>
        <w:t>вл</w:t>
      </w:r>
      <w:proofErr w:type="gramEnd"/>
      <w:r w:rsidRPr="00ED00D5">
        <w:rPr>
          <w:rStyle w:val="a3"/>
        </w:rPr>
        <w:t>і</w:t>
      </w:r>
      <w:proofErr w:type="spellEnd"/>
      <w:r w:rsidRPr="00ED00D5">
        <w:rPr>
          <w:rStyle w:val="a3"/>
        </w:rPr>
        <w:t>:</w:t>
      </w:r>
    </w:p>
    <w:p w:rsidR="00415846" w:rsidRDefault="00747F29" w:rsidP="002C1F9B">
      <w:pPr>
        <w:ind w:firstLine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591 504,00</w:t>
      </w:r>
      <w:r w:rsidR="00DA4B2B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 w:rsidRPr="00ED00D5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>Міністерства розвитку економіки, торгівлі та сільського господарства У</w:t>
      </w:r>
      <w:bookmarkStart w:id="0" w:name="_GoBack"/>
      <w:bookmarkEnd w:id="0"/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>від 18.02.2020 №275, шляхом отримання письмових запитів цінових пропозицій у кількості 3 пропозиції та розраховано середньозважен</w:t>
      </w:r>
      <w:r w:rsidR="007B5B2C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7B5B2C">
        <w:rPr>
          <w:rFonts w:ascii="Times New Roman" w:hAnsi="Times New Roman" w:cs="Times New Roman"/>
          <w:sz w:val="24"/>
          <w:lang w:val="uk-UA"/>
        </w:rPr>
        <w:t xml:space="preserve">Виконуючи внутрішню програму </w:t>
      </w:r>
      <w:r w:rsidR="007B5B2C" w:rsidRPr="00BA73F6">
        <w:rPr>
          <w:rFonts w:ascii="Times New Roman" w:hAnsi="Times New Roman" w:cs="Times New Roman"/>
          <w:sz w:val="24"/>
          <w:lang w:val="uk-UA"/>
        </w:rPr>
        <w:t>розви</w:t>
      </w:r>
      <w:r w:rsidR="002C1F9B">
        <w:rPr>
          <w:rFonts w:ascii="Times New Roman" w:hAnsi="Times New Roman" w:cs="Times New Roman"/>
          <w:sz w:val="24"/>
          <w:lang w:val="uk-UA"/>
        </w:rPr>
        <w:t xml:space="preserve">тку КП «ГДМБ» на 2023-2026 роки, враховуючі службову записку та акти обстежень майстрів дільниць, </w:t>
      </w:r>
      <w:r w:rsidR="000E0464">
        <w:rPr>
          <w:rFonts w:ascii="Times New Roman" w:hAnsi="Times New Roman" w:cs="Times New Roman"/>
          <w:sz w:val="24"/>
          <w:lang w:val="uk-UA"/>
        </w:rPr>
        <w:t xml:space="preserve">є потреба в заміні старих проводі на сучасний </w:t>
      </w:r>
      <w:proofErr w:type="spellStart"/>
      <w:r w:rsidR="000E0464">
        <w:rPr>
          <w:rFonts w:ascii="Times New Roman" w:hAnsi="Times New Roman" w:cs="Times New Roman"/>
          <w:sz w:val="24"/>
          <w:lang w:val="uk-UA"/>
        </w:rPr>
        <w:t>самоізольований</w:t>
      </w:r>
      <w:proofErr w:type="spellEnd"/>
      <w:r w:rsidR="000E0464">
        <w:rPr>
          <w:rFonts w:ascii="Times New Roman" w:hAnsi="Times New Roman" w:cs="Times New Roman"/>
          <w:sz w:val="24"/>
          <w:lang w:val="uk-UA"/>
        </w:rPr>
        <w:t xml:space="preserve"> провід у кількості 9000 м</w:t>
      </w:r>
      <w:r w:rsidR="0017540C">
        <w:rPr>
          <w:rFonts w:ascii="Times New Roman" w:hAnsi="Times New Roman" w:cs="Times New Roman"/>
          <w:sz w:val="24"/>
          <w:lang w:val="uk-UA"/>
        </w:rPr>
        <w:t>.</w:t>
      </w:r>
      <w:r w:rsidR="000E0464">
        <w:rPr>
          <w:rFonts w:ascii="Times New Roman" w:hAnsi="Times New Roman" w:cs="Times New Roman"/>
          <w:sz w:val="24"/>
          <w:lang w:val="uk-UA"/>
        </w:rPr>
        <w:t xml:space="preserve"> та потреба в прово</w:t>
      </w:r>
      <w:r w:rsidR="0017540C">
        <w:rPr>
          <w:rFonts w:ascii="Times New Roman" w:hAnsi="Times New Roman" w:cs="Times New Roman"/>
          <w:sz w:val="24"/>
          <w:lang w:val="uk-UA"/>
        </w:rPr>
        <w:t>ді ПВС у кількості 12 000 м. для підключення світильни</w:t>
      </w:r>
      <w:r w:rsidR="000E0464">
        <w:rPr>
          <w:rFonts w:ascii="Times New Roman" w:hAnsi="Times New Roman" w:cs="Times New Roman"/>
          <w:sz w:val="24"/>
          <w:lang w:val="uk-UA"/>
        </w:rPr>
        <w:t xml:space="preserve">ків </w:t>
      </w:r>
      <w:r w:rsidR="007B5B2C">
        <w:rPr>
          <w:rFonts w:ascii="Times New Roman" w:hAnsi="Times New Roman" w:cs="Times New Roman"/>
          <w:sz w:val="24"/>
          <w:lang w:val="uk-UA"/>
        </w:rPr>
        <w:t xml:space="preserve">у </w:t>
      </w:r>
      <w:r w:rsidR="002C1F9B">
        <w:rPr>
          <w:rFonts w:ascii="Times New Roman" w:hAnsi="Times New Roman" w:cs="Times New Roman"/>
          <w:sz w:val="24"/>
          <w:lang w:val="uk-UA"/>
        </w:rPr>
        <w:t xml:space="preserve"> І кварталі </w:t>
      </w:r>
      <w:r w:rsidR="007B5B2C">
        <w:rPr>
          <w:rFonts w:ascii="Times New Roman" w:hAnsi="Times New Roman" w:cs="Times New Roman"/>
          <w:sz w:val="24"/>
          <w:lang w:val="uk-UA"/>
        </w:rPr>
        <w:t>202</w:t>
      </w:r>
      <w:r w:rsidR="002C1F9B">
        <w:rPr>
          <w:rFonts w:ascii="Times New Roman" w:hAnsi="Times New Roman" w:cs="Times New Roman"/>
          <w:sz w:val="24"/>
          <w:lang w:val="uk-UA"/>
        </w:rPr>
        <w:t>4</w:t>
      </w:r>
      <w:r w:rsidR="007B5B2C">
        <w:rPr>
          <w:rFonts w:ascii="Times New Roman" w:hAnsi="Times New Roman" w:cs="Times New Roman"/>
          <w:sz w:val="24"/>
          <w:lang w:val="uk-UA"/>
        </w:rPr>
        <w:t xml:space="preserve"> ро</w:t>
      </w:r>
      <w:r w:rsidR="002C1F9B">
        <w:rPr>
          <w:rFonts w:ascii="Times New Roman" w:hAnsi="Times New Roman" w:cs="Times New Roman"/>
          <w:sz w:val="24"/>
          <w:lang w:val="uk-UA"/>
        </w:rPr>
        <w:t>ку</w:t>
      </w:r>
      <w:r w:rsidR="007B5B2C">
        <w:rPr>
          <w:rFonts w:ascii="Times New Roman" w:hAnsi="Times New Roman" w:cs="Times New Roman"/>
          <w:sz w:val="24"/>
          <w:lang w:val="uk-UA"/>
        </w:rPr>
        <w:t xml:space="preserve">. </w:t>
      </w:r>
      <w:r w:rsidR="002C1F9B">
        <w:rPr>
          <w:rFonts w:ascii="Times New Roman" w:hAnsi="Times New Roman" w:cs="Times New Roman"/>
          <w:sz w:val="24"/>
          <w:lang w:val="uk-UA"/>
        </w:rPr>
        <w:t xml:space="preserve">Для безперебійного виконання робіт по заміні </w:t>
      </w:r>
      <w:r w:rsidR="000E0464">
        <w:rPr>
          <w:rFonts w:ascii="Times New Roman" w:hAnsi="Times New Roman" w:cs="Times New Roman"/>
          <w:sz w:val="24"/>
          <w:lang w:val="uk-UA"/>
        </w:rPr>
        <w:t xml:space="preserve">та встановленню </w:t>
      </w:r>
      <w:r w:rsidR="002C1F9B">
        <w:rPr>
          <w:rFonts w:ascii="Times New Roman" w:hAnsi="Times New Roman" w:cs="Times New Roman"/>
          <w:sz w:val="24"/>
          <w:lang w:val="uk-UA"/>
        </w:rPr>
        <w:t xml:space="preserve">закупівлю необхідно провести у 4 кварталі 2023 року. </w:t>
      </w:r>
    </w:p>
    <w:p w:rsidR="00977C72" w:rsidRDefault="000B2470" w:rsidP="00ED00D5">
      <w:pPr>
        <w:spacing w:after="0"/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</w:p>
    <w:p w:rsidR="000E0464" w:rsidRPr="000E0464" w:rsidRDefault="000E0464" w:rsidP="000E0464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 w:rsidRPr="000E0464">
        <w:rPr>
          <w:lang w:val="uk-UA"/>
        </w:rPr>
        <w:t>Постачальник повинен надати Замовнику Товар, якість якого підтверджується</w:t>
      </w:r>
      <w:r w:rsidRPr="000E0464">
        <w:rPr>
          <w:lang w:val="uk-UA"/>
        </w:rPr>
        <w:t>:</w:t>
      </w:r>
    </w:p>
    <w:p w:rsidR="000E0464" w:rsidRPr="000E0464" w:rsidRDefault="000E0464" w:rsidP="000E0464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hd w:val="clear" w:color="auto" w:fill="FFFFFF"/>
          <w:lang w:val="uk-UA"/>
        </w:rPr>
      </w:pPr>
      <w:r w:rsidRPr="000E0464">
        <w:rPr>
          <w:lang w:val="uk-UA"/>
        </w:rPr>
        <w:t>-</w:t>
      </w:r>
      <w:r w:rsidRPr="000E0464">
        <w:rPr>
          <w:lang w:val="uk-UA"/>
        </w:rPr>
        <w:t xml:space="preserve"> </w:t>
      </w:r>
      <w:r w:rsidRPr="000E0464">
        <w:rPr>
          <w:shd w:val="clear" w:color="auto" w:fill="FFFFFF"/>
        </w:rPr>
        <w:t xml:space="preserve">ДСТУ 4809:2007 </w:t>
      </w:r>
      <w:proofErr w:type="spellStart"/>
      <w:r w:rsidRPr="000E0464">
        <w:rPr>
          <w:shd w:val="clear" w:color="auto" w:fill="FFFFFF"/>
        </w:rPr>
        <w:t>Ізольовані</w:t>
      </w:r>
      <w:proofErr w:type="spellEnd"/>
      <w:r w:rsidRPr="000E0464">
        <w:rPr>
          <w:shd w:val="clear" w:color="auto" w:fill="FFFFFF"/>
        </w:rPr>
        <w:t xml:space="preserve"> проводи та </w:t>
      </w:r>
      <w:proofErr w:type="spellStart"/>
      <w:r w:rsidRPr="000E0464">
        <w:rPr>
          <w:shd w:val="clear" w:color="auto" w:fill="FFFFFF"/>
        </w:rPr>
        <w:t>кабелі</w:t>
      </w:r>
      <w:proofErr w:type="spellEnd"/>
      <w:r w:rsidRPr="000E0464">
        <w:rPr>
          <w:shd w:val="clear" w:color="auto" w:fill="FFFFFF"/>
        </w:rPr>
        <w:t xml:space="preserve">. </w:t>
      </w:r>
      <w:proofErr w:type="spellStart"/>
      <w:r w:rsidRPr="000E0464">
        <w:rPr>
          <w:shd w:val="clear" w:color="auto" w:fill="FFFFFF"/>
        </w:rPr>
        <w:t>Вимоги</w:t>
      </w:r>
      <w:proofErr w:type="spellEnd"/>
      <w:r w:rsidRPr="000E0464">
        <w:rPr>
          <w:shd w:val="clear" w:color="auto" w:fill="FFFFFF"/>
        </w:rPr>
        <w:t xml:space="preserve"> </w:t>
      </w:r>
      <w:proofErr w:type="spellStart"/>
      <w:r w:rsidRPr="000E0464">
        <w:rPr>
          <w:shd w:val="clear" w:color="auto" w:fill="FFFFFF"/>
        </w:rPr>
        <w:t>пожежної</w:t>
      </w:r>
      <w:proofErr w:type="spellEnd"/>
      <w:r w:rsidRPr="000E0464">
        <w:rPr>
          <w:shd w:val="clear" w:color="auto" w:fill="FFFFFF"/>
        </w:rPr>
        <w:t xml:space="preserve"> </w:t>
      </w:r>
      <w:proofErr w:type="spellStart"/>
      <w:r w:rsidRPr="000E0464">
        <w:rPr>
          <w:shd w:val="clear" w:color="auto" w:fill="FFFFFF"/>
        </w:rPr>
        <w:t>безпеки</w:t>
      </w:r>
      <w:proofErr w:type="spellEnd"/>
      <w:r w:rsidRPr="000E0464">
        <w:rPr>
          <w:shd w:val="clear" w:color="auto" w:fill="FFFFFF"/>
        </w:rPr>
        <w:t xml:space="preserve"> та </w:t>
      </w:r>
      <w:proofErr w:type="spellStart"/>
      <w:r w:rsidRPr="000E0464">
        <w:rPr>
          <w:shd w:val="clear" w:color="auto" w:fill="FFFFFF"/>
        </w:rPr>
        <w:t>методи</w:t>
      </w:r>
      <w:proofErr w:type="spellEnd"/>
      <w:r w:rsidRPr="000E0464">
        <w:rPr>
          <w:shd w:val="clear" w:color="auto" w:fill="FFFFFF"/>
        </w:rPr>
        <w:t xml:space="preserve"> </w:t>
      </w:r>
      <w:proofErr w:type="spellStart"/>
      <w:r w:rsidRPr="000E0464">
        <w:rPr>
          <w:shd w:val="clear" w:color="auto" w:fill="FFFFFF"/>
        </w:rPr>
        <w:t>випробування</w:t>
      </w:r>
      <w:proofErr w:type="spellEnd"/>
      <w:r w:rsidRPr="000E0464">
        <w:rPr>
          <w:shd w:val="clear" w:color="auto" w:fill="FFFFFF"/>
          <w:lang w:val="uk-UA"/>
        </w:rPr>
        <w:t xml:space="preserve"> </w:t>
      </w:r>
    </w:p>
    <w:p w:rsidR="000E0464" w:rsidRDefault="000E0464" w:rsidP="000E0464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hd w:val="clear" w:color="auto" w:fill="FFFFFF"/>
          <w:lang w:val="uk-UA"/>
        </w:rPr>
      </w:pPr>
      <w:r w:rsidRPr="000E0464">
        <w:rPr>
          <w:shd w:val="clear" w:color="auto" w:fill="FFFFFF"/>
          <w:lang w:val="uk-UA"/>
        </w:rPr>
        <w:t xml:space="preserve">- </w:t>
      </w:r>
      <w:r w:rsidRPr="000E0464">
        <w:rPr>
          <w:shd w:val="clear" w:color="auto" w:fill="FFFFFF"/>
        </w:rPr>
        <w:t xml:space="preserve">ДСТУ 4743:2007 Проводи </w:t>
      </w:r>
      <w:proofErr w:type="spellStart"/>
      <w:r w:rsidRPr="000E0464">
        <w:rPr>
          <w:shd w:val="clear" w:color="auto" w:fill="FFFFFF"/>
        </w:rPr>
        <w:t>самоутримні</w:t>
      </w:r>
      <w:proofErr w:type="spellEnd"/>
      <w:r w:rsidRPr="000E0464">
        <w:rPr>
          <w:shd w:val="clear" w:color="auto" w:fill="FFFFFF"/>
        </w:rPr>
        <w:t xml:space="preserve"> </w:t>
      </w:r>
      <w:proofErr w:type="spellStart"/>
      <w:r w:rsidRPr="000E0464">
        <w:rPr>
          <w:shd w:val="clear" w:color="auto" w:fill="FFFFFF"/>
        </w:rPr>
        <w:t>ізольовані</w:t>
      </w:r>
      <w:proofErr w:type="spellEnd"/>
      <w:r w:rsidRPr="000E0464">
        <w:rPr>
          <w:shd w:val="clear" w:color="auto" w:fill="FFFFFF"/>
        </w:rPr>
        <w:t xml:space="preserve"> та </w:t>
      </w:r>
      <w:proofErr w:type="spellStart"/>
      <w:r w:rsidRPr="000E0464">
        <w:rPr>
          <w:shd w:val="clear" w:color="auto" w:fill="FFFFFF"/>
        </w:rPr>
        <w:t>захищені</w:t>
      </w:r>
      <w:proofErr w:type="spellEnd"/>
      <w:r w:rsidRPr="000E0464">
        <w:rPr>
          <w:shd w:val="clear" w:color="auto" w:fill="FFFFFF"/>
        </w:rPr>
        <w:t xml:space="preserve"> для </w:t>
      </w:r>
      <w:proofErr w:type="spellStart"/>
      <w:r w:rsidRPr="000E0464">
        <w:rPr>
          <w:shd w:val="clear" w:color="auto" w:fill="FFFFFF"/>
        </w:rPr>
        <w:t>повітряних</w:t>
      </w:r>
      <w:proofErr w:type="spellEnd"/>
      <w:r w:rsidRPr="000E0464">
        <w:rPr>
          <w:shd w:val="clear" w:color="auto" w:fill="FFFFFF"/>
        </w:rPr>
        <w:t xml:space="preserve"> </w:t>
      </w:r>
      <w:proofErr w:type="spellStart"/>
      <w:r w:rsidRPr="000E0464">
        <w:rPr>
          <w:shd w:val="clear" w:color="auto" w:fill="FFFFFF"/>
        </w:rPr>
        <w:t>ліній</w:t>
      </w:r>
      <w:proofErr w:type="spellEnd"/>
      <w:r w:rsidRPr="000E0464">
        <w:rPr>
          <w:shd w:val="clear" w:color="auto" w:fill="FFFFFF"/>
        </w:rPr>
        <w:t xml:space="preserve"> </w:t>
      </w:r>
      <w:proofErr w:type="spellStart"/>
      <w:r w:rsidRPr="000E0464">
        <w:rPr>
          <w:shd w:val="clear" w:color="auto" w:fill="FFFFFF"/>
        </w:rPr>
        <w:t>електропередавання</w:t>
      </w:r>
      <w:proofErr w:type="spellEnd"/>
      <w:r>
        <w:rPr>
          <w:shd w:val="clear" w:color="auto" w:fill="FFFFFF"/>
          <w:lang w:val="uk-UA"/>
        </w:rPr>
        <w:t>,</w:t>
      </w:r>
    </w:p>
    <w:p w:rsidR="000E0464" w:rsidRDefault="000E0464" w:rsidP="000E0464">
      <w:pPr>
        <w:pStyle w:val="newsdetailcardtext"/>
        <w:shd w:val="clear" w:color="auto" w:fill="FFFFFF"/>
        <w:spacing w:before="0" w:beforeAutospacing="0" w:after="0" w:afterAutospacing="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-</w:t>
      </w:r>
      <w:r w:rsidRPr="000E0464">
        <w:rPr>
          <w:lang w:val="uk-UA"/>
        </w:rPr>
        <w:t xml:space="preserve"> </w:t>
      </w:r>
      <w:r w:rsidRPr="000E0464">
        <w:rPr>
          <w:lang w:val="uk-UA"/>
        </w:rPr>
        <w:t>з</w:t>
      </w:r>
      <w:r>
        <w:rPr>
          <w:shd w:val="clear" w:color="auto" w:fill="FFFFFF"/>
          <w:lang w:val="uk-UA"/>
        </w:rPr>
        <w:t>разками</w:t>
      </w:r>
      <w:r w:rsidRPr="000E0464">
        <w:rPr>
          <w:shd w:val="clear" w:color="auto" w:fill="FFFFFF"/>
          <w:lang w:val="uk-UA"/>
        </w:rPr>
        <w:t xml:space="preserve"> документів виробника, що підтверджують якість та походження продукції, та будуть надані при постачання продукції (паспортів, або формулярів, або сертифікати якості, або інше)</w:t>
      </w:r>
    </w:p>
    <w:p w:rsidR="000E0464" w:rsidRPr="000E0464" w:rsidRDefault="000E0464" w:rsidP="000E0464">
      <w:pPr>
        <w:pStyle w:val="newsdetailcardtext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shd w:val="clear" w:color="auto" w:fill="FFFFFF"/>
          <w:lang w:val="uk-UA"/>
        </w:rPr>
        <w:t xml:space="preserve">- </w:t>
      </w:r>
      <w:r w:rsidRPr="000E0464">
        <w:rPr>
          <w:lang w:val="uk-UA"/>
        </w:rPr>
        <w:t>оригінал</w:t>
      </w:r>
      <w:r>
        <w:rPr>
          <w:lang w:val="uk-UA"/>
        </w:rPr>
        <w:t>ом</w:t>
      </w:r>
      <w:r w:rsidRPr="000E0464">
        <w:rPr>
          <w:lang w:val="uk-UA"/>
        </w:rPr>
        <w:t xml:space="preserve"> або копію листа/довідки складену в довільній формі від заводу виробника в якій підтверджує, що кабель СІП зшивається за технологією </w:t>
      </w:r>
      <w:proofErr w:type="spellStart"/>
      <w:r w:rsidRPr="000E0464">
        <w:rPr>
          <w:lang w:val="uk-UA"/>
        </w:rPr>
        <w:t>силанольної</w:t>
      </w:r>
      <w:proofErr w:type="spellEnd"/>
      <w:r w:rsidRPr="000E0464">
        <w:rPr>
          <w:lang w:val="uk-UA"/>
        </w:rPr>
        <w:t xml:space="preserve"> зшивки</w:t>
      </w:r>
      <w:r>
        <w:rPr>
          <w:lang w:val="uk-UA"/>
        </w:rPr>
        <w:t>.</w:t>
      </w:r>
    </w:p>
    <w:p w:rsidR="000E0464" w:rsidRDefault="000E0464" w:rsidP="000E04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93E12">
        <w:rPr>
          <w:rFonts w:ascii="Times New Roman" w:hAnsi="Times New Roman" w:cs="Times New Roman"/>
          <w:sz w:val="24"/>
          <w:szCs w:val="24"/>
        </w:rPr>
        <w:lastRenderedPageBreak/>
        <w:t xml:space="preserve">Товар,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3E12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>ічним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характеристикам та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комплексності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та стандартам,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>.</w:t>
      </w:r>
    </w:p>
    <w:p w:rsidR="009C2A03" w:rsidRPr="004422A3" w:rsidRDefault="009C2A03" w:rsidP="000E0464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ED00D5" w:rsidRDefault="000B2470" w:rsidP="00ED00D5">
      <w:pPr>
        <w:spacing w:line="240" w:lineRule="auto"/>
        <w:rPr>
          <w:rStyle w:val="a3"/>
          <w:rFonts w:ascii="Times New Roman" w:hAnsi="Times New Roman" w:cs="Times New Roman"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</w:p>
    <w:p w:rsidR="000E0464" w:rsidRDefault="000E0464" w:rsidP="000E046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Строки поставки товару/</w:t>
      </w:r>
      <w:proofErr w:type="spellStart"/>
      <w:r>
        <w:rPr>
          <w:rFonts w:ascii="Times New Roman" w:hAnsi="Times New Roman" w:cs="Times New Roman"/>
          <w:b/>
          <w:szCs w:val="24"/>
        </w:rPr>
        <w:t>виконання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послуг</w:t>
      </w:r>
      <w:proofErr w:type="spellEnd"/>
      <w:r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Поставка </w:t>
      </w:r>
      <w:proofErr w:type="spellStart"/>
      <w:r>
        <w:rPr>
          <w:rFonts w:ascii="Times New Roman" w:hAnsi="Times New Roman" w:cs="Times New Roman"/>
          <w:szCs w:val="24"/>
        </w:rPr>
        <w:t>відбувається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партіями</w:t>
      </w:r>
      <w:proofErr w:type="spellEnd"/>
      <w:r>
        <w:rPr>
          <w:rFonts w:ascii="Times New Roman" w:hAnsi="Times New Roman" w:cs="Times New Roman"/>
          <w:szCs w:val="24"/>
        </w:rPr>
        <w:t xml:space="preserve"> в бухтах </w:t>
      </w:r>
      <w:proofErr w:type="spellStart"/>
      <w:r>
        <w:rPr>
          <w:rFonts w:ascii="Times New Roman" w:hAnsi="Times New Roman" w:cs="Times New Roman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Cs w:val="24"/>
        </w:rPr>
        <w:t>замовлень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Покупця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протягом</w:t>
      </w:r>
      <w:proofErr w:type="spellEnd"/>
      <w:r>
        <w:rPr>
          <w:rFonts w:ascii="Times New Roman" w:hAnsi="Times New Roman" w:cs="Times New Roman"/>
          <w:szCs w:val="24"/>
        </w:rPr>
        <w:t xml:space="preserve"> 5 рабочих </w:t>
      </w:r>
      <w:proofErr w:type="spellStart"/>
      <w:r>
        <w:rPr>
          <w:rFonts w:ascii="Times New Roman" w:hAnsi="Times New Roman" w:cs="Times New Roman"/>
          <w:szCs w:val="24"/>
        </w:rPr>
        <w:t>днів</w:t>
      </w:r>
      <w:proofErr w:type="spellEnd"/>
      <w:r>
        <w:rPr>
          <w:rFonts w:ascii="Times New Roman" w:hAnsi="Times New Roman" w:cs="Times New Roman"/>
          <w:szCs w:val="24"/>
        </w:rPr>
        <w:t xml:space="preserve"> з моменту </w:t>
      </w:r>
      <w:proofErr w:type="spellStart"/>
      <w:r>
        <w:rPr>
          <w:rFonts w:ascii="Times New Roman" w:hAnsi="Times New Roman" w:cs="Times New Roman"/>
          <w:szCs w:val="24"/>
        </w:rPr>
        <w:t>отримання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Постачальником</w:t>
      </w:r>
      <w:proofErr w:type="spellEnd"/>
      <w:r>
        <w:rPr>
          <w:rFonts w:ascii="Times New Roman" w:hAnsi="Times New Roman" w:cs="Times New Roman"/>
          <w:szCs w:val="24"/>
        </w:rPr>
        <w:t xml:space="preserve"> такого </w:t>
      </w:r>
      <w:proofErr w:type="spellStart"/>
      <w:r>
        <w:rPr>
          <w:rFonts w:ascii="Times New Roman" w:hAnsi="Times New Roman" w:cs="Times New Roman"/>
          <w:szCs w:val="24"/>
        </w:rPr>
        <w:t>замовлення</w:t>
      </w:r>
      <w:proofErr w:type="spellEnd"/>
      <w:r>
        <w:rPr>
          <w:rFonts w:ascii="Times New Roman" w:hAnsi="Times New Roman" w:cs="Times New Roman"/>
          <w:szCs w:val="24"/>
        </w:rPr>
        <w:t xml:space="preserve">. Але не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п</w:t>
      </w:r>
      <w:proofErr w:type="gramEnd"/>
      <w:r>
        <w:rPr>
          <w:rFonts w:ascii="Times New Roman" w:hAnsi="Times New Roman" w:cs="Times New Roman"/>
          <w:szCs w:val="24"/>
        </w:rPr>
        <w:t>ізніше</w:t>
      </w:r>
      <w:proofErr w:type="spellEnd"/>
      <w:r>
        <w:rPr>
          <w:rFonts w:ascii="Times New Roman" w:hAnsi="Times New Roman" w:cs="Times New Roman"/>
          <w:szCs w:val="24"/>
        </w:rPr>
        <w:t xml:space="preserve"> 15.12.2023 р.</w:t>
      </w:r>
    </w:p>
    <w:p w:rsidR="000E0464" w:rsidRDefault="000E0464" w:rsidP="000E0464">
      <w:pPr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Cs w:val="24"/>
        </w:rPr>
        <w:t>Постачальник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виконує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намотування</w:t>
      </w:r>
      <w:proofErr w:type="spellEnd"/>
      <w:r>
        <w:rPr>
          <w:rFonts w:ascii="Times New Roman" w:hAnsi="Times New Roman" w:cs="Times New Roman"/>
          <w:szCs w:val="24"/>
        </w:rPr>
        <w:t xml:space="preserve"> кабелю </w:t>
      </w:r>
      <w:proofErr w:type="gramStart"/>
      <w:r>
        <w:rPr>
          <w:rFonts w:ascii="Times New Roman" w:hAnsi="Times New Roman" w:cs="Times New Roman"/>
          <w:szCs w:val="24"/>
        </w:rPr>
        <w:t>в бухти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відповідної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довжини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згідно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замовлень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Покупця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120"/>
        <w:gridCol w:w="5366"/>
        <w:gridCol w:w="1377"/>
      </w:tblGrid>
      <w:tr w:rsidR="000E0464" w:rsidRPr="00370F60" w:rsidTr="00055902">
        <w:tc>
          <w:tcPr>
            <w:tcW w:w="776" w:type="dxa"/>
            <w:shd w:val="clear" w:color="auto" w:fill="auto"/>
            <w:vAlign w:val="center"/>
          </w:tcPr>
          <w:p w:rsidR="000E0464" w:rsidRPr="00370F60" w:rsidRDefault="000E0464" w:rsidP="00055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0E0464" w:rsidRPr="00370F60" w:rsidRDefault="000E0464" w:rsidP="00055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F60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6167" w:type="dxa"/>
            <w:shd w:val="clear" w:color="auto" w:fill="auto"/>
            <w:vAlign w:val="center"/>
          </w:tcPr>
          <w:p w:rsidR="000E0464" w:rsidRPr="00370F60" w:rsidRDefault="000E0464" w:rsidP="00055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70F60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gramEnd"/>
            <w:r w:rsidRPr="00370F60">
              <w:rPr>
                <w:rFonts w:ascii="Times New Roman" w:hAnsi="Times New Roman" w:cs="Times New Roman"/>
                <w:b/>
                <w:sz w:val="24"/>
                <w:szCs w:val="24"/>
              </w:rPr>
              <w:t>ічні</w:t>
            </w:r>
            <w:proofErr w:type="spellEnd"/>
            <w:r w:rsidRPr="00370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характеристики (</w:t>
            </w:r>
            <w:proofErr w:type="spellStart"/>
            <w:r w:rsidRPr="00370F60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370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Замовника</w:t>
            </w:r>
            <w:proofErr w:type="spellEnd"/>
            <w:r w:rsidRPr="00370F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E0464" w:rsidRPr="00370F60" w:rsidRDefault="000E0464" w:rsidP="00055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F60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370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</w:tr>
      <w:tr w:rsidR="000E0464" w:rsidRPr="00370F60" w:rsidTr="00055902">
        <w:tc>
          <w:tcPr>
            <w:tcW w:w="776" w:type="dxa"/>
            <w:shd w:val="clear" w:color="auto" w:fill="auto"/>
            <w:vAlign w:val="center"/>
          </w:tcPr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ПВС 2х1,5</w:t>
            </w:r>
          </w:p>
        </w:tc>
        <w:tc>
          <w:tcPr>
            <w:tcW w:w="6167" w:type="dxa"/>
            <w:shd w:val="clear" w:color="auto" w:fill="auto"/>
          </w:tcPr>
          <w:p w:rsidR="000E0464" w:rsidRPr="00370F60" w:rsidRDefault="000E0464" w:rsidP="00055902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70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Кількість жил, од.:2;</w:t>
            </w:r>
          </w:p>
          <w:p w:rsidR="000E0464" w:rsidRPr="00370F60" w:rsidRDefault="000E0464" w:rsidP="00055902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370F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Номінальна площа перетину жили, </w:t>
            </w:r>
            <w:r w:rsidRPr="00370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мм</w:t>
            </w:r>
            <w:r w:rsidRPr="00370F6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uk-UA"/>
              </w:rPr>
              <w:t>2</w:t>
            </w:r>
            <w:r w:rsidRPr="00370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: 1,5;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60">
              <w:rPr>
                <w:rFonts w:ascii="Times New Roman" w:eastAsia="SimSun" w:hAnsi="Times New Roman" w:cs="Times New Roman"/>
                <w:sz w:val="24"/>
                <w:szCs w:val="24"/>
              </w:rPr>
              <w:t>Струмопровідна</w:t>
            </w:r>
            <w:proofErr w:type="spellEnd"/>
            <w:r w:rsidRPr="00370F6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жила:</w:t>
            </w:r>
          </w:p>
          <w:p w:rsidR="000E0464" w:rsidRPr="00370F60" w:rsidRDefault="000E0464" w:rsidP="00055902">
            <w:pPr>
              <w:pStyle w:val="1"/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val="uk-UA" w:eastAsia="en-US"/>
              </w:rPr>
            </w:pPr>
            <w:r w:rsidRPr="00370F60">
              <w:rPr>
                <w:rFonts w:ascii="Times New Roman" w:eastAsia="SimSun" w:hAnsi="Times New Roman" w:cs="Times New Roman"/>
                <w:sz w:val="24"/>
                <w:szCs w:val="24"/>
                <w:lang w:val="uk-UA" w:eastAsia="en-US"/>
              </w:rPr>
              <w:t>мідна, нелуджена, скручена з м'яких дротів ММ;</w:t>
            </w:r>
          </w:p>
          <w:p w:rsidR="000E0464" w:rsidRPr="00370F60" w:rsidRDefault="000E0464" w:rsidP="00055902">
            <w:pPr>
              <w:pStyle w:val="1"/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370F6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Клас гнучкості:5;</w:t>
            </w:r>
          </w:p>
          <w:p w:rsidR="000E0464" w:rsidRPr="00370F60" w:rsidRDefault="000E0464" w:rsidP="00055902">
            <w:pPr>
              <w:pStyle w:val="1"/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370F6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Експлуатаційний діапазон температур, °С: –25</w:t>
            </w:r>
            <w:r w:rsidRPr="00370F60">
              <w:rPr>
                <w:rFonts w:ascii="Times New Roman" w:eastAsia="Symbol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370F6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+40;</w:t>
            </w:r>
          </w:p>
          <w:p w:rsidR="000E0464" w:rsidRPr="00370F60" w:rsidRDefault="000E0464" w:rsidP="00055902">
            <w:pPr>
              <w:pStyle w:val="1"/>
              <w:widowControl w:val="0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370F6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Максимальна температура жил при експлуатації, °С: +70;</w:t>
            </w:r>
          </w:p>
          <w:p w:rsidR="000E0464" w:rsidRPr="00370F60" w:rsidRDefault="000E0464" w:rsidP="00055902">
            <w:pPr>
              <w:pStyle w:val="1"/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370F60">
              <w:rPr>
                <w:rFonts w:ascii="Times New Roman" w:eastAsia="SimSun" w:hAnsi="Times New Roman" w:cs="Times New Roman"/>
                <w:sz w:val="24"/>
                <w:szCs w:val="24"/>
                <w:lang w:val="uk-UA" w:eastAsia="en-US"/>
              </w:rPr>
              <w:t>Випробувальна напруга, В, частотою  50 Гц після годинного перебування у воді t=+ 25 ° С:</w:t>
            </w:r>
            <w:r w:rsidRPr="00370F6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 2000;</w:t>
            </w:r>
          </w:p>
          <w:p w:rsidR="000E0464" w:rsidRPr="00370F60" w:rsidRDefault="000E0464" w:rsidP="00055902">
            <w:pPr>
              <w:pStyle w:val="1"/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370F6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Безвідмовна робота, годин, не менше: 5000;</w:t>
            </w:r>
          </w:p>
          <w:p w:rsidR="000E0464" w:rsidRPr="00370F60" w:rsidRDefault="000E0464" w:rsidP="00055902">
            <w:pPr>
              <w:pStyle w:val="1"/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370F6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Безвідмовна робота при під’єднанні стаціонарних </w:t>
            </w:r>
            <w:proofErr w:type="spellStart"/>
            <w:r w:rsidRPr="00370F6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електроприборів</w:t>
            </w:r>
            <w:proofErr w:type="spellEnd"/>
            <w:r w:rsidRPr="00370F6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, годин, не менше: 12000;</w:t>
            </w:r>
          </w:p>
          <w:p w:rsidR="000E0464" w:rsidRPr="00370F60" w:rsidRDefault="000E0464" w:rsidP="00055902">
            <w:pPr>
              <w:pStyle w:val="1"/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370F60">
              <w:rPr>
                <w:rFonts w:ascii="Times New Roman" w:eastAsia="SimSun" w:hAnsi="Times New Roman" w:cs="Times New Roman"/>
                <w:sz w:val="24"/>
                <w:szCs w:val="24"/>
                <w:lang w:val="uk-UA" w:eastAsia="en-US"/>
              </w:rPr>
              <w:t>Мінімальний строк служби, років:</w:t>
            </w:r>
            <w:r w:rsidRPr="00370F6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 не менше 6;</w:t>
            </w:r>
          </w:p>
          <w:p w:rsidR="000E0464" w:rsidRPr="00370F60" w:rsidRDefault="000E0464" w:rsidP="00055902">
            <w:pPr>
              <w:pStyle w:val="1"/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370F6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Мінімальний строк служби при під’єднанні стаціонарних </w:t>
            </w:r>
            <w:proofErr w:type="spellStart"/>
            <w:r w:rsidRPr="00370F6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електроприборів</w:t>
            </w:r>
            <w:proofErr w:type="spellEnd"/>
            <w:r w:rsidRPr="00370F6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, років: не менше 10;</w:t>
            </w:r>
          </w:p>
          <w:p w:rsidR="000E0464" w:rsidRPr="00370F60" w:rsidRDefault="000E0464" w:rsidP="00055902">
            <w:pPr>
              <w:pStyle w:val="1"/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370F6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Номінальна товщина оболонки, мм: 0,8;</w:t>
            </w:r>
          </w:p>
          <w:p w:rsidR="000E0464" w:rsidRPr="00370F60" w:rsidRDefault="000E0464" w:rsidP="00055902">
            <w:pPr>
              <w:pStyle w:val="1"/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en-US"/>
              </w:rPr>
            </w:pPr>
            <w:r w:rsidRPr="00370F60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Номінальна товщина ізоляції, мм: 1,1.</w:t>
            </w:r>
          </w:p>
          <w:p w:rsidR="000E0464" w:rsidRPr="00370F60" w:rsidRDefault="000E0464" w:rsidP="00055902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Рік виробництва не пізніше: 2023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E0464" w:rsidRPr="00370F60" w:rsidRDefault="000E0464" w:rsidP="00055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12 </w:t>
            </w:r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E0464" w:rsidRPr="00370F60" w:rsidTr="00055902">
        <w:tc>
          <w:tcPr>
            <w:tcW w:w="776" w:type="dxa"/>
            <w:shd w:val="clear" w:color="auto" w:fill="auto"/>
            <w:vAlign w:val="center"/>
          </w:tcPr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СІП5 2х16</w:t>
            </w:r>
          </w:p>
        </w:tc>
        <w:tc>
          <w:tcPr>
            <w:tcW w:w="6167" w:type="dxa"/>
            <w:shd w:val="clear" w:color="auto" w:fill="auto"/>
          </w:tcPr>
          <w:p w:rsidR="000E0464" w:rsidRPr="00370F60" w:rsidRDefault="000E0464" w:rsidP="00055902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70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Кількість жил, од.:2;</w:t>
            </w:r>
          </w:p>
          <w:p w:rsidR="000E0464" w:rsidRPr="00370F60" w:rsidRDefault="000E0464" w:rsidP="00055902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0F6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Номінальна площа перетину жили, </w:t>
            </w:r>
            <w:r w:rsidRPr="00370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мм</w:t>
            </w:r>
            <w:r w:rsidRPr="00370F6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uk-UA" w:eastAsia="en-US"/>
              </w:rPr>
              <w:t>2</w:t>
            </w:r>
            <w:r w:rsidRPr="00370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: 16;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Тип проводу: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Самоутримний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ізольований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повітряних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ліній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електропередавання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ізоляції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світлостабілізованого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поліетилену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що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зшивається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технологією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силанольної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зшивки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Не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поширює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горіння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gram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ійка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перепаду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температури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атмосферних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опадів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дії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ультрафіалетового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сонячного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випромінювання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ізоляція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щільно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прилягає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жил, але не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зварена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 ними і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її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можна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легко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знімати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монтажі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Ізоляція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має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бути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чорного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кольору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Товщина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фазної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ізоляції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(мм):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ДСТУ;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>Площа</w:t>
            </w:r>
            <w:proofErr w:type="spellEnd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>перетину</w:t>
            </w:r>
            <w:proofErr w:type="spellEnd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жили мм</w:t>
            </w:r>
            <w:proofErr w:type="gramStart"/>
            <w:r w:rsidRPr="00370F6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ДСТУ;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</w:t>
            </w:r>
            <w:proofErr w:type="gram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ДСТУ </w:t>
            </w:r>
            <w:r w:rsidRPr="00370F6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4809:2007: так;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ідника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Алюміній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(В): 1 000;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Діапазон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 (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– 60 до + 50; 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Допустиме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довготривале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струмове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(А):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ДСТУ;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: 30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рокі</w:t>
            </w:r>
            <w:proofErr w:type="gram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стійким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монтажних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вигинів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: так;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>ік</w:t>
            </w:r>
            <w:proofErr w:type="spellEnd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>виробництва</w:t>
            </w:r>
            <w:proofErr w:type="spellEnd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>пізніше</w:t>
            </w:r>
            <w:proofErr w:type="spellEnd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>: 2023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E0464" w:rsidRPr="00370F60" w:rsidRDefault="000E0464" w:rsidP="00055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1 </w:t>
            </w:r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E0464" w:rsidRPr="00370F60" w:rsidTr="00055902">
        <w:tc>
          <w:tcPr>
            <w:tcW w:w="776" w:type="dxa"/>
            <w:shd w:val="clear" w:color="auto" w:fill="auto"/>
            <w:vAlign w:val="center"/>
          </w:tcPr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СІП5 4х16</w:t>
            </w:r>
          </w:p>
        </w:tc>
        <w:tc>
          <w:tcPr>
            <w:tcW w:w="6167" w:type="dxa"/>
            <w:shd w:val="clear" w:color="auto" w:fill="auto"/>
          </w:tcPr>
          <w:p w:rsidR="000E0464" w:rsidRPr="00370F60" w:rsidRDefault="000E0464" w:rsidP="00055902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70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Кількість жил, од.:4;</w:t>
            </w:r>
          </w:p>
          <w:p w:rsidR="000E0464" w:rsidRPr="00370F60" w:rsidRDefault="000E0464" w:rsidP="00055902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0F60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Номінальна площа перетину жили, </w:t>
            </w:r>
            <w:r w:rsidRPr="00370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мм</w:t>
            </w:r>
            <w:r w:rsidRPr="00370F6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uk-UA" w:eastAsia="en-US"/>
              </w:rPr>
              <w:t>2</w:t>
            </w:r>
            <w:r w:rsidRPr="00370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: 16;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Тип проводу: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Самоутримний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ізольований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повітряних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ліній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електропередавання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ізоляції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світлостабілізованого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поліетилену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що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зшивається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технологією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силанольної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зшивки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Не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поширює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горіння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gram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ійка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перепаду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температури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атмосферних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опадів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дії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ультрафіалетового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сонячного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випромінювання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ізоляція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щільно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прилягає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жил, але не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зварена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 ними і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її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можна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легко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знімати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монтажі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Ізоляція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має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бути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чорного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кольору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Товщина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фазної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ізоляції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(мм):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ДСТУ;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>Площа</w:t>
            </w:r>
            <w:proofErr w:type="spellEnd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>перетину</w:t>
            </w:r>
            <w:proofErr w:type="spellEnd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жили мм</w:t>
            </w:r>
            <w:proofErr w:type="gramStart"/>
            <w:r w:rsidRPr="00370F6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ДСТУ;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ДСТУ </w:t>
            </w:r>
            <w:r w:rsidRPr="00370F6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4809:2007: так;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ідника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Алюміній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(В): 1 000;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Діапазон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 (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– 60 до + 50; 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Допустиме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довготривале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струмове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(А):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ДСТУ;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: 30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рокі</w:t>
            </w:r>
            <w:proofErr w:type="gram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стійким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монтажних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вигинів</w:t>
            </w:r>
            <w:proofErr w:type="spellEnd"/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: так;</w:t>
            </w:r>
          </w:p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>ік</w:t>
            </w:r>
            <w:proofErr w:type="spellEnd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>виробництва</w:t>
            </w:r>
            <w:proofErr w:type="spellEnd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>пізніше</w:t>
            </w:r>
            <w:proofErr w:type="spellEnd"/>
            <w:r w:rsidRPr="00370F60">
              <w:rPr>
                <w:rFonts w:ascii="Times New Roman" w:hAnsi="Times New Roman" w:cs="Times New Roman"/>
                <w:bCs/>
                <w:sz w:val="24"/>
                <w:szCs w:val="24"/>
              </w:rPr>
              <w:t>: 2023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E0464" w:rsidRPr="00810B53" w:rsidRDefault="000E0464" w:rsidP="00055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7 800</w:t>
            </w:r>
          </w:p>
        </w:tc>
      </w:tr>
      <w:tr w:rsidR="000E0464" w:rsidRPr="00370F60" w:rsidTr="00055902">
        <w:tc>
          <w:tcPr>
            <w:tcW w:w="776" w:type="dxa"/>
            <w:shd w:val="clear" w:color="auto" w:fill="auto"/>
            <w:vAlign w:val="center"/>
          </w:tcPr>
          <w:p w:rsidR="000E0464" w:rsidRPr="00370F60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0E0464" w:rsidRPr="00722CC3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СІП</w:t>
            </w:r>
            <w:proofErr w:type="gram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3х</w:t>
            </w:r>
            <w:r w:rsidRPr="00722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+1х54,6+</w:t>
            </w:r>
            <w:r w:rsidRPr="00722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х16</w:t>
            </w:r>
          </w:p>
        </w:tc>
        <w:tc>
          <w:tcPr>
            <w:tcW w:w="6167" w:type="dxa"/>
            <w:shd w:val="clear" w:color="auto" w:fill="auto"/>
          </w:tcPr>
          <w:p w:rsidR="000E0464" w:rsidRPr="00722CC3" w:rsidRDefault="000E0464" w:rsidP="00055902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22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Кількість жил, од.:</w:t>
            </w:r>
            <w:r w:rsidRPr="00722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722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;</w:t>
            </w:r>
          </w:p>
          <w:p w:rsidR="000E0464" w:rsidRPr="00722CC3" w:rsidRDefault="000E0464" w:rsidP="00055902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22CC3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Номінальна площа перетину фазних струмопровідних жил, </w:t>
            </w:r>
            <w:r w:rsidRPr="00722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мм</w:t>
            </w:r>
            <w:r w:rsidRPr="00722CC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uk-UA" w:eastAsia="en-US"/>
              </w:rPr>
              <w:t>2</w:t>
            </w:r>
            <w:r w:rsidRPr="00722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: </w:t>
            </w:r>
            <w:r w:rsidRPr="00722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25</w:t>
            </w:r>
            <w:r w:rsidRPr="00722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;</w:t>
            </w:r>
          </w:p>
          <w:p w:rsidR="000E0464" w:rsidRPr="00722CC3" w:rsidRDefault="000E0464" w:rsidP="00055902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722CC3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Номінальна площа перетину додаткових струмопровідних жил для ланцюгів освітлення, </w:t>
            </w:r>
            <w:r w:rsidRPr="00722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мм</w:t>
            </w:r>
            <w:r w:rsidRPr="00722CC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uk-UA" w:eastAsia="en-US"/>
              </w:rPr>
              <w:t>2</w:t>
            </w:r>
            <w:r w:rsidRPr="00722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: 16;</w:t>
            </w:r>
          </w:p>
          <w:p w:rsidR="000E0464" w:rsidRPr="00722CC3" w:rsidRDefault="000E0464" w:rsidP="000559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3"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Номінальний переріз нульової </w:t>
            </w:r>
            <w:proofErr w:type="spellStart"/>
            <w:r w:rsidRPr="00722CC3"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  <w:t>несученої</w:t>
            </w:r>
            <w:proofErr w:type="spellEnd"/>
            <w:r w:rsidRPr="00722CC3"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жили, </w:t>
            </w:r>
            <w:r w:rsidRPr="00722CC3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мм</w:t>
            </w:r>
            <w:r w:rsidRPr="00722CC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uk-UA" w:eastAsia="en-US"/>
              </w:rPr>
              <w:t>2</w:t>
            </w:r>
            <w:r w:rsidRPr="00722CC3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: 54,6</w:t>
            </w:r>
            <w:r w:rsidRPr="00722CC3"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E0464" w:rsidRPr="00722CC3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проводу: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Самоутримний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ізольований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повітряних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ліній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електропередавання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464" w:rsidRPr="00722CC3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ізоляції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світлостабілізованого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поліетилену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що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зшивається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технологією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силанольної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зшивки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Не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розповсюджуює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горіння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gram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ійка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перепаду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температури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атмосферних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опадів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дії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ультрафіалетового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сонячного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випромінювання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ізоляція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щільно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прилягає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жил, але не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зварена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 ними і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її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можна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легко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знімати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монтажі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Ізоляція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має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бути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чорного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кольору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E0464" w:rsidRPr="00722CC3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Товщина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фазної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ізоляції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(мм):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ДСТУ;</w:t>
            </w:r>
          </w:p>
          <w:p w:rsidR="000E0464" w:rsidRPr="00722CC3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CC3">
              <w:rPr>
                <w:rFonts w:ascii="Times New Roman" w:hAnsi="Times New Roman" w:cs="Times New Roman"/>
                <w:bCs/>
                <w:sz w:val="24"/>
                <w:szCs w:val="24"/>
              </w:rPr>
              <w:t>Площа</w:t>
            </w:r>
            <w:proofErr w:type="spellEnd"/>
            <w:r w:rsidRPr="00722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bCs/>
                <w:sz w:val="24"/>
                <w:szCs w:val="24"/>
              </w:rPr>
              <w:t>перетину</w:t>
            </w:r>
            <w:proofErr w:type="spellEnd"/>
            <w:r w:rsidRPr="00722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жили мм</w:t>
            </w:r>
            <w:proofErr w:type="gramStart"/>
            <w:r w:rsidRPr="00722CC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722CC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ДСТУ;</w:t>
            </w:r>
          </w:p>
          <w:p w:rsidR="000E0464" w:rsidRPr="00722CC3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ДСТУ </w:t>
            </w:r>
            <w:r w:rsidRPr="00722CC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4743:2007: так;</w:t>
            </w:r>
          </w:p>
          <w:p w:rsidR="000E0464" w:rsidRPr="00722CC3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ідника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Алюміній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464" w:rsidRPr="00722CC3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(В): 1 000;</w:t>
            </w:r>
          </w:p>
          <w:p w:rsidR="000E0464" w:rsidRPr="00722CC3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Діапазон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 (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– 60 до + 50; </w:t>
            </w:r>
          </w:p>
          <w:p w:rsidR="000E0464" w:rsidRPr="00722CC3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Допустиме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довготривале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струмове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(А):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ДСТУ;</w:t>
            </w:r>
          </w:p>
          <w:p w:rsidR="000E0464" w:rsidRPr="00722CC3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: 30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рокі</w:t>
            </w:r>
            <w:proofErr w:type="gram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464" w:rsidRPr="00722CC3" w:rsidRDefault="000E0464" w:rsidP="000559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стійким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монтажних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вигинів</w:t>
            </w:r>
            <w:proofErr w:type="spellEnd"/>
            <w:r w:rsidRPr="00722CC3">
              <w:rPr>
                <w:rFonts w:ascii="Times New Roman" w:hAnsi="Times New Roman" w:cs="Times New Roman"/>
                <w:sz w:val="24"/>
                <w:szCs w:val="24"/>
              </w:rPr>
              <w:t>: так;</w:t>
            </w:r>
          </w:p>
          <w:p w:rsidR="000E0464" w:rsidRPr="00722CC3" w:rsidRDefault="000E0464" w:rsidP="00055902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2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Рік виробництва не пізніше: 2023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E0464" w:rsidRPr="00370F60" w:rsidRDefault="000E0464" w:rsidP="00055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</w:tbl>
    <w:p w:rsidR="000E0464" w:rsidRPr="000E0464" w:rsidRDefault="000E0464" w:rsidP="000E0464">
      <w:pPr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0E0464" w:rsidRPr="000E0464" w:rsidRDefault="000E0464" w:rsidP="00ED00D5">
      <w:pPr>
        <w:spacing w:line="240" w:lineRule="auto"/>
        <w:rPr>
          <w:rFonts w:ascii="Times New Roman" w:hAnsi="Times New Roman" w:cs="Times New Roman"/>
        </w:rPr>
      </w:pPr>
    </w:p>
    <w:p w:rsidR="00ED00D5" w:rsidRPr="00ED00D5" w:rsidRDefault="00ED00D5" w:rsidP="00ED00D5">
      <w:pPr>
        <w:spacing w:line="240" w:lineRule="auto"/>
        <w:rPr>
          <w:rFonts w:ascii="Times New Roman" w:hAnsi="Times New Roman" w:cs="Times New Roman"/>
        </w:rPr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07AC1"/>
    <w:multiLevelType w:val="hybridMultilevel"/>
    <w:tmpl w:val="A9025290"/>
    <w:lvl w:ilvl="0" w:tplc="CE424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6766A"/>
    <w:multiLevelType w:val="hybridMultilevel"/>
    <w:tmpl w:val="7A42D13A"/>
    <w:lvl w:ilvl="0" w:tplc="FA94917A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15662"/>
    <w:multiLevelType w:val="hybridMultilevel"/>
    <w:tmpl w:val="7608AF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91536"/>
    <w:multiLevelType w:val="hybridMultilevel"/>
    <w:tmpl w:val="471A1358"/>
    <w:lvl w:ilvl="0" w:tplc="9F365500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B2470"/>
    <w:rsid w:val="000E0464"/>
    <w:rsid w:val="000F2E58"/>
    <w:rsid w:val="0017189F"/>
    <w:rsid w:val="0017540C"/>
    <w:rsid w:val="001C10C2"/>
    <w:rsid w:val="001E4958"/>
    <w:rsid w:val="002926E1"/>
    <w:rsid w:val="002C1F9B"/>
    <w:rsid w:val="003A6D32"/>
    <w:rsid w:val="00415846"/>
    <w:rsid w:val="004422A3"/>
    <w:rsid w:val="00500E2F"/>
    <w:rsid w:val="005B1D27"/>
    <w:rsid w:val="005C6ACF"/>
    <w:rsid w:val="006320DC"/>
    <w:rsid w:val="00636EDE"/>
    <w:rsid w:val="006C1E95"/>
    <w:rsid w:val="006E62C9"/>
    <w:rsid w:val="00747F29"/>
    <w:rsid w:val="007B5B2C"/>
    <w:rsid w:val="007D7D34"/>
    <w:rsid w:val="00900F32"/>
    <w:rsid w:val="00977C72"/>
    <w:rsid w:val="009C2A03"/>
    <w:rsid w:val="00A15C86"/>
    <w:rsid w:val="00A50F5F"/>
    <w:rsid w:val="00B036F5"/>
    <w:rsid w:val="00B35D20"/>
    <w:rsid w:val="00B82ACE"/>
    <w:rsid w:val="00C55CA6"/>
    <w:rsid w:val="00C93E12"/>
    <w:rsid w:val="00CC7D09"/>
    <w:rsid w:val="00D1665A"/>
    <w:rsid w:val="00D344A9"/>
    <w:rsid w:val="00D447BA"/>
    <w:rsid w:val="00D5792E"/>
    <w:rsid w:val="00D70C7E"/>
    <w:rsid w:val="00DA4B2B"/>
    <w:rsid w:val="00DB048F"/>
    <w:rsid w:val="00ED00D5"/>
    <w:rsid w:val="00ED3F00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0E0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046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0E0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0E0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046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0E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17</cp:revision>
  <dcterms:created xsi:type="dcterms:W3CDTF">2023-03-23T06:26:00Z</dcterms:created>
  <dcterms:modified xsi:type="dcterms:W3CDTF">2023-11-14T12:30:00Z</dcterms:modified>
</cp:coreProperties>
</file>